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5159AD58" w:rsidR="00D35B4A" w:rsidRPr="00C731B1" w:rsidRDefault="00B12351" w:rsidP="00D35B4A">
      <w:pPr>
        <w:pStyle w:val="a1"/>
        <w:rPr>
          <w:rFonts w:ascii="Times New Roman" w:eastAsia="SimSun" w:hAnsi="Times New Roman"/>
          <w:bCs w:val="0"/>
          <w:sz w:val="24"/>
          <w:szCs w:val="28"/>
          <w:lang w:eastAsia="zh-CN"/>
        </w:rPr>
      </w:pPr>
      <w:bookmarkStart w:id="0" w:name="_Ref399006623"/>
      <w:bookmarkStart w:id="1" w:name="_Toc92513360"/>
      <w:r w:rsidRPr="00C731B1">
        <w:rPr>
          <w:rFonts w:ascii="Times New Roman" w:eastAsia="SimSun" w:hAnsi="Times New Roman"/>
          <w:bCs w:val="0"/>
          <w:sz w:val="24"/>
          <w:szCs w:val="28"/>
          <w:lang w:eastAsia="zh-CN"/>
        </w:rPr>
        <w:t>3GPP TSG-RAN WG4 #9</w:t>
      </w:r>
      <w:r w:rsidR="00C0533B" w:rsidRPr="00C731B1">
        <w:rPr>
          <w:rFonts w:ascii="Times New Roman" w:eastAsia="SimSun" w:hAnsi="Times New Roman"/>
          <w:bCs w:val="0"/>
          <w:sz w:val="24"/>
          <w:szCs w:val="28"/>
          <w:lang w:eastAsia="zh-CN"/>
        </w:rPr>
        <w:t>8</w:t>
      </w:r>
      <w:r w:rsidRPr="00C731B1">
        <w:rPr>
          <w:rFonts w:ascii="Times New Roman" w:eastAsia="SimSun" w:hAnsi="Times New Roman"/>
          <w:bCs w:val="0"/>
          <w:sz w:val="24"/>
          <w:szCs w:val="28"/>
          <w:lang w:eastAsia="zh-CN"/>
        </w:rPr>
        <w:t>-e</w:t>
      </w:r>
      <w:r w:rsidR="00EA1114" w:rsidRPr="00C731B1">
        <w:rPr>
          <w:rFonts w:ascii="Times New Roman" w:eastAsia="SimSun" w:hAnsi="Times New Roman"/>
          <w:bCs w:val="0"/>
          <w:sz w:val="24"/>
          <w:szCs w:val="28"/>
          <w:lang w:eastAsia="zh-CN"/>
        </w:rPr>
        <w:tab/>
      </w:r>
      <w:r w:rsidR="00EA1114" w:rsidRPr="00C731B1">
        <w:rPr>
          <w:rFonts w:ascii="Times New Roman" w:eastAsia="SimSun" w:hAnsi="Times New Roman"/>
          <w:bCs w:val="0"/>
          <w:sz w:val="24"/>
          <w:szCs w:val="28"/>
          <w:lang w:eastAsia="zh-CN"/>
        </w:rPr>
        <w:tab/>
      </w:r>
      <w:r w:rsidR="00D35B4A" w:rsidRPr="00C731B1">
        <w:rPr>
          <w:rFonts w:ascii="Times New Roman" w:eastAsia="SimSun" w:hAnsi="Times New Roman"/>
          <w:bCs w:val="0"/>
          <w:sz w:val="24"/>
          <w:szCs w:val="28"/>
          <w:lang w:eastAsia="zh-CN"/>
        </w:rPr>
        <w:t xml:space="preserve">                              </w:t>
      </w:r>
      <w:r w:rsidR="00F05FF5" w:rsidRPr="00C731B1">
        <w:rPr>
          <w:rFonts w:ascii="Times New Roman" w:eastAsia="SimSun" w:hAnsi="Times New Roman"/>
          <w:bCs w:val="0"/>
          <w:sz w:val="24"/>
          <w:szCs w:val="28"/>
          <w:lang w:eastAsia="zh-CN"/>
        </w:rPr>
        <w:tab/>
      </w:r>
      <w:r w:rsidR="00D35B4A" w:rsidRPr="00C731B1">
        <w:rPr>
          <w:rFonts w:ascii="Times New Roman" w:eastAsia="SimSun" w:hAnsi="Times New Roman"/>
          <w:bCs w:val="0"/>
          <w:sz w:val="24"/>
          <w:szCs w:val="28"/>
          <w:lang w:eastAsia="zh-CN"/>
        </w:rPr>
        <w:t xml:space="preserve"> </w:t>
      </w:r>
      <w:r w:rsidR="009A3C2F" w:rsidRPr="00C731B1">
        <w:rPr>
          <w:rFonts w:ascii="Times New Roman" w:hAnsi="Times New Roman"/>
          <w:sz w:val="24"/>
          <w:szCs w:val="28"/>
        </w:rPr>
        <w:t xml:space="preserve"> R4-21</w:t>
      </w:r>
      <w:r w:rsidR="00C0533B" w:rsidRPr="00C731B1">
        <w:rPr>
          <w:rFonts w:ascii="Times New Roman" w:hAnsi="Times New Roman"/>
          <w:sz w:val="24"/>
          <w:szCs w:val="28"/>
        </w:rPr>
        <w:t>0</w:t>
      </w:r>
      <w:r w:rsidR="00185994">
        <w:rPr>
          <w:rFonts w:ascii="Times New Roman" w:hAnsi="Times New Roman"/>
          <w:sz w:val="24"/>
          <w:szCs w:val="28"/>
        </w:rPr>
        <w:t>2931</w:t>
      </w:r>
      <w:bookmarkStart w:id="2" w:name="_GoBack"/>
      <w:bookmarkEnd w:id="2"/>
    </w:p>
    <w:p w14:paraId="0BB94572" w14:textId="46B8EF1B" w:rsidR="00524F35" w:rsidRPr="00C731B1" w:rsidRDefault="002B13EA" w:rsidP="00524F35">
      <w:pPr>
        <w:pStyle w:val="Header"/>
        <w:tabs>
          <w:tab w:val="left" w:pos="8040"/>
        </w:tabs>
        <w:spacing w:line="280" w:lineRule="exact"/>
        <w:rPr>
          <w:rFonts w:ascii="Times New Roman" w:hAnsi="Times New Roman"/>
          <w:sz w:val="24"/>
          <w:szCs w:val="28"/>
          <w:lang w:val="en-US"/>
        </w:rPr>
      </w:pPr>
      <w:r w:rsidRPr="00C731B1">
        <w:rPr>
          <w:rFonts w:ascii="Times New Roman" w:hAnsi="Times New Roman"/>
          <w:sz w:val="24"/>
          <w:szCs w:val="28"/>
          <w:lang w:val="en-US"/>
        </w:rPr>
        <w:t>Electronic Meeting, 25 January – 5 February, 2021</w:t>
      </w:r>
    </w:p>
    <w:p w14:paraId="5DA9CD13" w14:textId="77777777" w:rsidR="005929A6" w:rsidRPr="00C731B1" w:rsidRDefault="005929A6" w:rsidP="005929A6">
      <w:pPr>
        <w:tabs>
          <w:tab w:val="left" w:pos="1985"/>
        </w:tabs>
        <w:spacing w:after="100" w:afterAutospacing="1"/>
        <w:jc w:val="both"/>
        <w:rPr>
          <w:rFonts w:ascii="Times New Roman" w:hAnsi="Times New Roman" w:cs="Times New Roman"/>
          <w:b/>
          <w:noProof/>
          <w:sz w:val="28"/>
        </w:rPr>
      </w:pPr>
    </w:p>
    <w:p w14:paraId="562D479D" w14:textId="77777777" w:rsidR="005929A6" w:rsidRPr="00C731B1" w:rsidRDefault="005929A6" w:rsidP="00273A97">
      <w:pPr>
        <w:tabs>
          <w:tab w:val="left" w:pos="1985"/>
        </w:tabs>
        <w:spacing w:after="180"/>
        <w:jc w:val="both"/>
        <w:rPr>
          <w:rFonts w:ascii="Times New Roman" w:eastAsia="SimSun" w:hAnsi="Times New Roman" w:cs="Times New Roman"/>
          <w:b/>
          <w:lang w:eastAsia="zh-CN"/>
        </w:rPr>
      </w:pPr>
      <w:r w:rsidRPr="00C731B1">
        <w:rPr>
          <w:rFonts w:ascii="Times New Roman" w:hAnsi="Times New Roman" w:cs="Times New Roman"/>
          <w:b/>
        </w:rPr>
        <w:t xml:space="preserve">Source: </w:t>
      </w:r>
      <w:r w:rsidRPr="00C731B1">
        <w:rPr>
          <w:rFonts w:ascii="Times New Roman" w:hAnsi="Times New Roman" w:cs="Times New Roman"/>
          <w:b/>
        </w:rPr>
        <w:tab/>
      </w:r>
      <w:r w:rsidR="00DB2FCE" w:rsidRPr="00C731B1">
        <w:rPr>
          <w:rFonts w:ascii="Times New Roman" w:hAnsi="Times New Roman" w:cs="Times New Roman"/>
        </w:rPr>
        <w:t>Skyworks Solutions, Inc.</w:t>
      </w:r>
    </w:p>
    <w:p w14:paraId="22213997" w14:textId="0DFC9D13" w:rsidR="005929A6" w:rsidRPr="00C731B1" w:rsidRDefault="005929A6" w:rsidP="00273A97">
      <w:pPr>
        <w:spacing w:after="180"/>
        <w:ind w:left="1985" w:hanging="1985"/>
        <w:rPr>
          <w:rFonts w:ascii="Times New Roman" w:eastAsia="SimSun" w:hAnsi="Times New Roman" w:cs="Times New Roman"/>
          <w:lang w:eastAsia="zh-CN"/>
        </w:rPr>
      </w:pPr>
      <w:r w:rsidRPr="00C731B1">
        <w:rPr>
          <w:rFonts w:ascii="Times New Roman" w:hAnsi="Times New Roman" w:cs="Times New Roman"/>
          <w:b/>
        </w:rPr>
        <w:t>Title:</w:t>
      </w:r>
      <w:r w:rsidRPr="00C731B1">
        <w:rPr>
          <w:rFonts w:ascii="Times New Roman" w:hAnsi="Times New Roman" w:cs="Times New Roman"/>
        </w:rPr>
        <w:t xml:space="preserve"> </w:t>
      </w:r>
      <w:r w:rsidRPr="00C731B1">
        <w:rPr>
          <w:rFonts w:ascii="Times New Roman" w:hAnsi="Times New Roman" w:cs="Times New Roman"/>
        </w:rPr>
        <w:tab/>
      </w:r>
      <w:r w:rsidR="00F05628" w:rsidRPr="00C731B1">
        <w:rPr>
          <w:rFonts w:ascii="Times New Roman" w:hAnsi="Times New Roman" w:cs="Times New Roman"/>
        </w:rPr>
        <w:t>UE-UE Coexistence for A</w:t>
      </w:r>
      <w:r w:rsidR="00672719" w:rsidRPr="00C731B1">
        <w:rPr>
          <w:rFonts w:ascii="Times New Roman" w:hAnsi="Times New Roman" w:cs="Times New Roman"/>
        </w:rPr>
        <w:t>synchron</w:t>
      </w:r>
      <w:r w:rsidR="00F05628" w:rsidRPr="00C731B1">
        <w:rPr>
          <w:rFonts w:ascii="Times New Roman" w:hAnsi="Times New Roman" w:cs="Times New Roman"/>
        </w:rPr>
        <w:t xml:space="preserve">ous </w:t>
      </w:r>
      <w:r w:rsidR="00672719" w:rsidRPr="00C731B1">
        <w:rPr>
          <w:rFonts w:ascii="Times New Roman" w:eastAsia="SimSun" w:hAnsi="Times New Roman" w:cs="Times New Roman"/>
          <w:lang w:eastAsia="zh-CN"/>
        </w:rPr>
        <w:t>n40 n41 Network</w:t>
      </w:r>
      <w:r w:rsidR="00F05628" w:rsidRPr="00C731B1">
        <w:rPr>
          <w:rFonts w:ascii="Times New Roman" w:eastAsia="SimSun" w:hAnsi="Times New Roman" w:cs="Times New Roman"/>
          <w:lang w:eastAsia="zh-CN"/>
        </w:rPr>
        <w:t>s</w:t>
      </w:r>
    </w:p>
    <w:p w14:paraId="6FAB0A61" w14:textId="576715BF" w:rsidR="004124E7" w:rsidRPr="00C731B1" w:rsidRDefault="005929A6" w:rsidP="00273A97">
      <w:pPr>
        <w:spacing w:after="180"/>
        <w:ind w:left="1985" w:hanging="1985"/>
        <w:rPr>
          <w:rFonts w:ascii="Times New Roman" w:hAnsi="Times New Roman" w:cs="Times New Roman"/>
          <w:sz w:val="20"/>
          <w:szCs w:val="21"/>
        </w:rPr>
      </w:pPr>
      <w:r w:rsidRPr="00C731B1">
        <w:rPr>
          <w:rFonts w:ascii="Times New Roman" w:hAnsi="Times New Roman" w:cs="Times New Roman"/>
          <w:b/>
        </w:rPr>
        <w:t>Agen</w:t>
      </w:r>
      <w:r w:rsidR="007B3E89" w:rsidRPr="00C731B1">
        <w:rPr>
          <w:rFonts w:ascii="Times New Roman" w:eastAsia="SimSun" w:hAnsi="Times New Roman" w:cs="Times New Roman"/>
          <w:b/>
          <w:lang w:eastAsia="zh-CN"/>
        </w:rPr>
        <w:t>d</w:t>
      </w:r>
      <w:r w:rsidRPr="00C731B1">
        <w:rPr>
          <w:rFonts w:ascii="Times New Roman" w:hAnsi="Times New Roman" w:cs="Times New Roman"/>
          <w:b/>
        </w:rPr>
        <w:t>a Item:</w:t>
      </w:r>
      <w:r w:rsidR="00291E51" w:rsidRPr="00C731B1">
        <w:rPr>
          <w:rFonts w:ascii="Times New Roman" w:hAnsi="Times New Roman" w:cs="Times New Roman"/>
        </w:rPr>
        <w:tab/>
      </w:r>
      <w:r w:rsidR="00F05628" w:rsidRPr="00C731B1">
        <w:rPr>
          <w:rFonts w:ascii="Times New Roman" w:hAnsi="Times New Roman" w:cs="Times New Roman"/>
        </w:rPr>
        <w:t>9.21.2.2 MPR/A-MPR/NS signaling [NR_bands_R17_BWs -Core]</w:t>
      </w:r>
    </w:p>
    <w:p w14:paraId="0FBA11BE" w14:textId="77777777" w:rsidR="005929A6" w:rsidRPr="00C731B1" w:rsidRDefault="005929A6" w:rsidP="00273A97">
      <w:pPr>
        <w:tabs>
          <w:tab w:val="left" w:pos="1985"/>
        </w:tabs>
        <w:spacing w:after="180"/>
        <w:jc w:val="both"/>
        <w:rPr>
          <w:rFonts w:ascii="Times New Roman" w:eastAsia="SimSun" w:hAnsi="Times New Roman" w:cs="Times New Roman"/>
          <w:lang w:eastAsia="zh-CN"/>
        </w:rPr>
      </w:pPr>
      <w:r w:rsidRPr="00C731B1">
        <w:rPr>
          <w:rFonts w:ascii="Times New Roman" w:hAnsi="Times New Roman" w:cs="Times New Roman"/>
          <w:b/>
        </w:rPr>
        <w:t>Document for:</w:t>
      </w:r>
      <w:r w:rsidRPr="00C731B1">
        <w:rPr>
          <w:rFonts w:ascii="Times New Roman" w:hAnsi="Times New Roman" w:cs="Times New Roman"/>
        </w:rPr>
        <w:tab/>
      </w:r>
      <w:r w:rsidR="007241C8" w:rsidRPr="00C731B1">
        <w:rPr>
          <w:rFonts w:ascii="Times New Roman" w:eastAsia="SimSun" w:hAnsi="Times New Roman" w:cs="Times New Roman"/>
          <w:lang w:eastAsia="zh-CN"/>
        </w:rPr>
        <w:t>Approval</w:t>
      </w:r>
    </w:p>
    <w:bookmarkEnd w:id="0"/>
    <w:bookmarkEnd w:id="1"/>
    <w:p w14:paraId="70476C14" w14:textId="77777777" w:rsidR="00FC0076" w:rsidRPr="00C731B1" w:rsidRDefault="007726F1" w:rsidP="004065E5">
      <w:pPr>
        <w:pStyle w:val="Heading1"/>
        <w:rPr>
          <w:rFonts w:ascii="Times New Roman" w:hAnsi="Times New Roman"/>
        </w:rPr>
      </w:pPr>
      <w:r w:rsidRPr="00C731B1">
        <w:rPr>
          <w:rFonts w:ascii="Times New Roman" w:hAnsi="Times New Roman"/>
        </w:rPr>
        <w:t>Introduction</w:t>
      </w:r>
    </w:p>
    <w:p w14:paraId="7F0A3518" w14:textId="07BB8298" w:rsidR="001A570A" w:rsidRPr="00C731B1" w:rsidRDefault="000F05C5" w:rsidP="002B0DC4">
      <w:pPr>
        <w:jc w:val="both"/>
        <w:rPr>
          <w:rFonts w:ascii="Times New Roman" w:eastAsia="SimSun" w:hAnsi="Times New Roman" w:cs="Times New Roman"/>
          <w:lang w:eastAsia="zh-CN"/>
        </w:rPr>
      </w:pPr>
      <w:r w:rsidRPr="00C731B1">
        <w:rPr>
          <w:rFonts w:ascii="Times New Roman" w:eastAsia="SimSun" w:hAnsi="Times New Roman" w:cs="Times New Roman"/>
          <w:lang w:eastAsia="zh-CN"/>
        </w:rPr>
        <w:t xml:space="preserve">This </w:t>
      </w:r>
      <w:r w:rsidR="009D2E5F" w:rsidRPr="00C731B1">
        <w:rPr>
          <w:rFonts w:ascii="Times New Roman" w:eastAsia="SimSun" w:hAnsi="Times New Roman" w:cs="Times New Roman"/>
          <w:lang w:eastAsia="zh-CN"/>
        </w:rPr>
        <w:t>document presents</w:t>
      </w:r>
      <w:r w:rsidR="00F443B6" w:rsidRPr="00C731B1">
        <w:rPr>
          <w:rFonts w:ascii="Times New Roman" w:eastAsia="SimSun" w:hAnsi="Times New Roman" w:cs="Times New Roman"/>
          <w:lang w:eastAsia="zh-CN"/>
        </w:rPr>
        <w:t xml:space="preserve"> </w:t>
      </w:r>
      <w:r w:rsidR="00F05628" w:rsidRPr="00C731B1">
        <w:rPr>
          <w:rFonts w:ascii="Times New Roman" w:eastAsia="SimSun" w:hAnsi="Times New Roman" w:cs="Times New Roman"/>
          <w:lang w:eastAsia="zh-CN"/>
        </w:rPr>
        <w:t xml:space="preserve">PA noise </w:t>
      </w:r>
      <w:r w:rsidR="000266AD" w:rsidRPr="00C731B1">
        <w:rPr>
          <w:rFonts w:ascii="Times New Roman" w:eastAsia="SimSun" w:hAnsi="Times New Roman" w:cs="Times New Roman"/>
          <w:lang w:eastAsia="zh-CN"/>
        </w:rPr>
        <w:t>measurements</w:t>
      </w:r>
      <w:r w:rsidR="00F05628" w:rsidRPr="00C731B1">
        <w:rPr>
          <w:rFonts w:ascii="Times New Roman" w:eastAsia="SimSun" w:hAnsi="Times New Roman" w:cs="Times New Roman"/>
          <w:lang w:eastAsia="zh-CN"/>
        </w:rPr>
        <w:t xml:space="preserve"> to study the impact on asynchronous n40-n41 network operation onto UE to UE coexistence requirements</w:t>
      </w:r>
      <w:r w:rsidRPr="00C731B1">
        <w:rPr>
          <w:rFonts w:ascii="Times New Roman" w:eastAsia="SimSun" w:hAnsi="Times New Roman" w:cs="Times New Roman"/>
          <w:lang w:eastAsia="zh-CN"/>
        </w:rPr>
        <w:t xml:space="preserve"> based on </w:t>
      </w:r>
      <w:r w:rsidR="0002704D">
        <w:rPr>
          <w:rFonts w:ascii="Times New Roman" w:eastAsia="SimSun" w:hAnsi="Times New Roman" w:cs="Times New Roman"/>
          <w:lang w:eastAsia="zh-CN"/>
        </w:rPr>
        <w:t xml:space="preserve">the </w:t>
      </w:r>
      <w:r w:rsidRPr="00C731B1">
        <w:rPr>
          <w:rFonts w:ascii="Times New Roman" w:eastAsia="SimSun" w:hAnsi="Times New Roman" w:cs="Times New Roman"/>
          <w:lang w:eastAsia="zh-CN"/>
        </w:rPr>
        <w:t>last meeting</w:t>
      </w:r>
      <w:r w:rsidR="0002704D">
        <w:rPr>
          <w:rFonts w:ascii="Times New Roman" w:eastAsia="SimSun" w:hAnsi="Times New Roman" w:cs="Times New Roman"/>
          <w:lang w:eastAsia="zh-CN"/>
        </w:rPr>
        <w:t>’s</w:t>
      </w:r>
      <w:r w:rsidRPr="00C731B1">
        <w:rPr>
          <w:rFonts w:ascii="Times New Roman" w:eastAsia="SimSun" w:hAnsi="Times New Roman" w:cs="Times New Roman"/>
          <w:lang w:eastAsia="zh-CN"/>
        </w:rPr>
        <w:t xml:space="preserve"> assumptions captured in Way Forward [1]</w:t>
      </w:r>
      <w:r w:rsidR="00F05628" w:rsidRPr="00C731B1">
        <w:rPr>
          <w:rFonts w:ascii="Times New Roman" w:eastAsia="SimSun" w:hAnsi="Times New Roman" w:cs="Times New Roman"/>
          <w:lang w:eastAsia="zh-CN"/>
        </w:rPr>
        <w:t>.</w:t>
      </w:r>
    </w:p>
    <w:p w14:paraId="45A3E768" w14:textId="0C818920" w:rsidR="002B0DC4" w:rsidRPr="00C731B1" w:rsidRDefault="00FE5462" w:rsidP="002B0DC4">
      <w:pPr>
        <w:pStyle w:val="Heading1"/>
        <w:rPr>
          <w:rFonts w:ascii="Times New Roman" w:hAnsi="Times New Roman"/>
        </w:rPr>
      </w:pPr>
      <w:r w:rsidRPr="00C731B1">
        <w:rPr>
          <w:rFonts w:ascii="Times New Roman" w:hAnsi="Times New Roman"/>
        </w:rPr>
        <w:t>Discussion</w:t>
      </w:r>
    </w:p>
    <w:p w14:paraId="39670ED9" w14:textId="67279205" w:rsidR="000266AD" w:rsidRPr="00C731B1" w:rsidRDefault="000266AD" w:rsidP="00786D14">
      <w:pPr>
        <w:pStyle w:val="Heading2"/>
        <w:spacing w:after="240"/>
        <w:rPr>
          <w:rFonts w:ascii="Times New Roman" w:hAnsi="Times New Roman"/>
        </w:rPr>
      </w:pPr>
      <w:r w:rsidRPr="00C731B1">
        <w:rPr>
          <w:rFonts w:ascii="Times New Roman" w:hAnsi="Times New Roman"/>
        </w:rPr>
        <w:t>Background</w:t>
      </w:r>
    </w:p>
    <w:p w14:paraId="46E2220B" w14:textId="77777777" w:rsidR="00DF6E9F" w:rsidRPr="00C731B1" w:rsidRDefault="000266AD" w:rsidP="000266AD">
      <w:pPr>
        <w:rPr>
          <w:rFonts w:ascii="Times New Roman" w:hAnsi="Times New Roman" w:cs="Times New Roman"/>
          <w:lang w:val="en-GB"/>
        </w:rPr>
      </w:pPr>
      <w:r w:rsidRPr="00C731B1">
        <w:rPr>
          <w:rFonts w:ascii="Times New Roman" w:hAnsi="Times New Roman" w:cs="Times New Roman"/>
          <w:lang w:val="en-GB"/>
        </w:rPr>
        <w:t xml:space="preserve">At last RAN4 meeting #97e, </w:t>
      </w:r>
    </w:p>
    <w:p w14:paraId="57004D1A" w14:textId="66B52BAE" w:rsidR="00807276" w:rsidRPr="00C731B1" w:rsidRDefault="0002704D" w:rsidP="00DF6E9F">
      <w:pPr>
        <w:pStyle w:val="ListParagraph"/>
        <w:numPr>
          <w:ilvl w:val="0"/>
          <w:numId w:val="20"/>
        </w:numPr>
        <w:ind w:firstLineChars="0"/>
        <w:rPr>
          <w:rFonts w:ascii="Times New Roman" w:hAnsi="Times New Roman" w:cs="Times New Roman"/>
          <w:lang w:val="en-GB"/>
        </w:rPr>
      </w:pPr>
      <w:r>
        <w:rPr>
          <w:rFonts w:ascii="Times New Roman" w:hAnsi="Times New Roman" w:cs="Times New Roman"/>
          <w:lang w:val="en-GB"/>
        </w:rPr>
        <w:t>I</w:t>
      </w:r>
      <w:r w:rsidR="00807276" w:rsidRPr="00C731B1">
        <w:rPr>
          <w:rFonts w:ascii="Times New Roman" w:hAnsi="Times New Roman" w:cs="Times New Roman"/>
          <w:lang w:val="en-GB"/>
        </w:rPr>
        <w:t xml:space="preserve">t </w:t>
      </w:r>
      <w:r>
        <w:rPr>
          <w:rFonts w:ascii="Times New Roman" w:hAnsi="Times New Roman" w:cs="Times New Roman"/>
          <w:lang w:val="en-GB"/>
        </w:rPr>
        <w:t>was</w:t>
      </w:r>
      <w:r w:rsidR="00807276" w:rsidRPr="00C731B1">
        <w:rPr>
          <w:rFonts w:ascii="Times New Roman" w:hAnsi="Times New Roman" w:cs="Times New Roman"/>
          <w:lang w:val="en-GB"/>
        </w:rPr>
        <w:t xml:space="preserve"> agreed</w:t>
      </w:r>
      <w:r w:rsidR="00DF6E9F" w:rsidRPr="00C731B1">
        <w:rPr>
          <w:rFonts w:ascii="Times New Roman" w:hAnsi="Times New Roman" w:cs="Times New Roman"/>
          <w:lang w:val="en-GB"/>
        </w:rPr>
        <w:t xml:space="preserve"> in WF [1]</w:t>
      </w:r>
      <w:r w:rsidR="00807276" w:rsidRPr="00C731B1">
        <w:rPr>
          <w:rFonts w:ascii="Times New Roman" w:hAnsi="Times New Roman" w:cs="Times New Roman"/>
          <w:lang w:val="en-GB"/>
        </w:rPr>
        <w:t xml:space="preserve"> to study UE to UE coexistence spurious emission requirements for the case of asynchronous n40 n41 network operation with the following assumptions:</w:t>
      </w:r>
    </w:p>
    <w:p w14:paraId="1AFFBA83" w14:textId="4F59AB98" w:rsidR="00807276" w:rsidRPr="00C731B1" w:rsidRDefault="00807276"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 xml:space="preserve">Study n40 transmitter spurious emission levels in n41 frequency range, assuming </w:t>
      </w:r>
      <w:r w:rsidR="008F56A4" w:rsidRPr="00C731B1">
        <w:rPr>
          <w:rFonts w:ascii="Times New Roman" w:hAnsi="Times New Roman" w:cs="Times New Roman"/>
          <w:lang w:val="en-GB"/>
        </w:rPr>
        <w:t>20</w:t>
      </w:r>
      <w:r w:rsidRPr="00C731B1">
        <w:rPr>
          <w:rFonts w:ascii="Times New Roman" w:hAnsi="Times New Roman" w:cs="Times New Roman"/>
          <w:lang w:val="en-GB"/>
        </w:rPr>
        <w:t xml:space="preserve">dB n40 filter </w:t>
      </w:r>
      <w:r w:rsidR="00DF6E9F" w:rsidRPr="00C731B1">
        <w:rPr>
          <w:rFonts w:ascii="Times New Roman" w:hAnsi="Times New Roman" w:cs="Times New Roman"/>
          <w:lang w:val="en-GB"/>
        </w:rPr>
        <w:t>attenuation</w:t>
      </w:r>
      <w:r w:rsidR="0002704D">
        <w:rPr>
          <w:rFonts w:ascii="Times New Roman" w:hAnsi="Times New Roman" w:cs="Times New Roman"/>
          <w:lang w:val="en-GB"/>
        </w:rPr>
        <w:t>;</w:t>
      </w:r>
    </w:p>
    <w:p w14:paraId="7419BD34" w14:textId="3E18C9F3" w:rsidR="000266AD" w:rsidRPr="00C731B1" w:rsidRDefault="00807276"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Study n41 transmitter spurious emission levels in n40 frequency range</w:t>
      </w:r>
      <w:r w:rsidR="00DF6E9F" w:rsidRPr="00C731B1">
        <w:rPr>
          <w:rFonts w:ascii="Times New Roman" w:hAnsi="Times New Roman" w:cs="Times New Roman"/>
          <w:lang w:val="en-GB"/>
        </w:rPr>
        <w:t>, assuming 9dB filter attenuation</w:t>
      </w:r>
      <w:r w:rsidR="0002704D">
        <w:rPr>
          <w:rFonts w:ascii="Times New Roman" w:hAnsi="Times New Roman" w:cs="Times New Roman"/>
          <w:lang w:val="en-GB"/>
        </w:rPr>
        <w:t>;</w:t>
      </w:r>
    </w:p>
    <w:p w14:paraId="120A7792" w14:textId="76FB4FF5" w:rsidR="00DF6E9F" w:rsidRPr="00C731B1" w:rsidRDefault="00DF6E9F"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For n40 spurious emissions, study i</w:t>
      </w:r>
      <w:r w:rsidR="00C731B1" w:rsidRPr="00C731B1">
        <w:rPr>
          <w:rFonts w:ascii="Times New Roman" w:hAnsi="Times New Roman" w:cs="Times New Roman"/>
          <w:lang w:val="en-GB"/>
        </w:rPr>
        <w:t>f</w:t>
      </w:r>
      <w:r w:rsidRPr="00C731B1">
        <w:rPr>
          <w:rFonts w:ascii="Times New Roman" w:hAnsi="Times New Roman" w:cs="Times New Roman"/>
          <w:lang w:val="en-GB"/>
        </w:rPr>
        <w:t xml:space="preserve"> resource allocations need to be restricted for a given Channel Bandwidth (CBW)</w:t>
      </w:r>
      <w:r w:rsidR="0002704D">
        <w:rPr>
          <w:rFonts w:ascii="Times New Roman" w:hAnsi="Times New Roman" w:cs="Times New Roman"/>
          <w:lang w:val="en-GB"/>
        </w:rPr>
        <w:t>;</w:t>
      </w:r>
    </w:p>
    <w:p w14:paraId="6646011A" w14:textId="5808400D" w:rsidR="00DF6E9F" w:rsidRPr="00C731B1" w:rsidRDefault="00DF6E9F"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 xml:space="preserve">Introduction of a new </w:t>
      </w:r>
      <w:proofErr w:type="spellStart"/>
      <w:r w:rsidRPr="00C731B1">
        <w:rPr>
          <w:rFonts w:ascii="Times New Roman" w:hAnsi="Times New Roman" w:cs="Times New Roman"/>
          <w:lang w:val="en-GB"/>
        </w:rPr>
        <w:t>NS_xx</w:t>
      </w:r>
      <w:proofErr w:type="spellEnd"/>
      <w:r w:rsidRPr="00C731B1">
        <w:rPr>
          <w:rFonts w:ascii="Times New Roman" w:hAnsi="Times New Roman" w:cs="Times New Roman"/>
          <w:lang w:val="en-GB"/>
        </w:rPr>
        <w:t>/ A-MPR is not considered</w:t>
      </w:r>
      <w:r w:rsidR="0002704D">
        <w:rPr>
          <w:rFonts w:ascii="Times New Roman" w:hAnsi="Times New Roman" w:cs="Times New Roman"/>
          <w:lang w:val="en-GB"/>
        </w:rPr>
        <w:t>; and</w:t>
      </w:r>
    </w:p>
    <w:p w14:paraId="069D7482" w14:textId="2118CB62" w:rsidR="00DF6E9F" w:rsidRPr="00C731B1" w:rsidRDefault="00DF6E9F" w:rsidP="00DF6E9F">
      <w:pPr>
        <w:pStyle w:val="ListParagraph"/>
        <w:numPr>
          <w:ilvl w:val="0"/>
          <w:numId w:val="20"/>
        </w:numPr>
        <w:ind w:firstLineChars="0"/>
        <w:rPr>
          <w:rFonts w:ascii="Times New Roman" w:hAnsi="Times New Roman" w:cs="Times New Roman"/>
          <w:lang w:val="en-GB"/>
        </w:rPr>
      </w:pPr>
      <w:r w:rsidRPr="00C731B1">
        <w:rPr>
          <w:rFonts w:ascii="Times New Roman" w:hAnsi="Times New Roman" w:cs="Times New Roman"/>
          <w:lang w:val="en-GB"/>
        </w:rPr>
        <w:t>It has been discussed to extend n40 operation to support up to 100MHz CBW operation</w:t>
      </w:r>
      <w:r w:rsidR="0002704D">
        <w:rPr>
          <w:rFonts w:ascii="Times New Roman" w:hAnsi="Times New Roman" w:cs="Times New Roman"/>
          <w:lang w:val="en-GB"/>
        </w:rPr>
        <w:t>.</w:t>
      </w:r>
    </w:p>
    <w:p w14:paraId="4B106EDC" w14:textId="567231D3" w:rsidR="00A44F57" w:rsidRPr="00C731B1" w:rsidRDefault="00A44F57" w:rsidP="00A44F57">
      <w:pPr>
        <w:rPr>
          <w:rFonts w:ascii="Times New Roman" w:hAnsi="Times New Roman" w:cs="Times New Roman"/>
          <w:lang w:val="en-GB"/>
        </w:rPr>
      </w:pPr>
    </w:p>
    <w:p w14:paraId="75EE3FCB" w14:textId="0AC80E1A" w:rsidR="00A44F57" w:rsidRPr="00C731B1" w:rsidRDefault="00A44F57" w:rsidP="000135F4">
      <w:pPr>
        <w:jc w:val="both"/>
        <w:rPr>
          <w:rFonts w:ascii="Times New Roman" w:hAnsi="Times New Roman" w:cs="Times New Roman"/>
          <w:lang w:val="en-GB"/>
        </w:rPr>
      </w:pPr>
      <w:r w:rsidRPr="00C731B1">
        <w:rPr>
          <w:rFonts w:ascii="Times New Roman" w:hAnsi="Times New Roman" w:cs="Times New Roman"/>
          <w:lang w:val="en-GB"/>
        </w:rPr>
        <w:t xml:space="preserve">It should be also </w:t>
      </w:r>
      <w:r w:rsidR="0002704D">
        <w:rPr>
          <w:rFonts w:ascii="Times New Roman" w:hAnsi="Times New Roman" w:cs="Times New Roman"/>
          <w:lang w:val="en-GB"/>
        </w:rPr>
        <w:t xml:space="preserve">repeated </w:t>
      </w:r>
      <w:r w:rsidRPr="00C731B1">
        <w:rPr>
          <w:rFonts w:ascii="Times New Roman" w:hAnsi="Times New Roman" w:cs="Times New Roman"/>
          <w:lang w:val="en-GB"/>
        </w:rPr>
        <w:t xml:space="preserve">that in TS 38.101-1 Rel-17.0.0, n40 operation is specified up to 80MHz CBW and both n41 range protection from an n40 transmitter and n40 range protection from </w:t>
      </w:r>
      <w:r w:rsidR="0019382A" w:rsidRPr="00C731B1">
        <w:rPr>
          <w:rFonts w:ascii="Times New Roman" w:hAnsi="Times New Roman" w:cs="Times New Roman"/>
          <w:lang w:val="en-GB"/>
        </w:rPr>
        <w:t xml:space="preserve">an </w:t>
      </w:r>
      <w:r w:rsidRPr="00C731B1">
        <w:rPr>
          <w:rFonts w:ascii="Times New Roman" w:hAnsi="Times New Roman" w:cs="Times New Roman"/>
          <w:lang w:val="en-GB"/>
        </w:rPr>
        <w:t>n41 transmitter are not specified since RAN4 has always assumed synchronous network operation.</w:t>
      </w:r>
      <w:r w:rsidR="00DB35C9" w:rsidRPr="00C731B1">
        <w:rPr>
          <w:rFonts w:ascii="Times New Roman" w:hAnsi="Times New Roman" w:cs="Times New Roman"/>
          <w:lang w:val="en-GB"/>
        </w:rPr>
        <w:t xml:space="preserve"> We therefore make the following observations:</w:t>
      </w:r>
    </w:p>
    <w:p w14:paraId="3CCFDDBF" w14:textId="0D7ABEB5" w:rsidR="00A44F57" w:rsidRPr="00C731B1" w:rsidRDefault="00A44F57" w:rsidP="000135F4">
      <w:pPr>
        <w:jc w:val="both"/>
        <w:rPr>
          <w:rFonts w:ascii="Times New Roman" w:hAnsi="Times New Roman" w:cs="Times New Roman"/>
          <w:lang w:val="en-GB"/>
        </w:rPr>
      </w:pPr>
    </w:p>
    <w:p w14:paraId="51178A17" w14:textId="03695787" w:rsidR="00A44F57" w:rsidRPr="00C731B1" w:rsidRDefault="00A44F57" w:rsidP="000135F4">
      <w:pPr>
        <w:jc w:val="both"/>
        <w:rPr>
          <w:rFonts w:ascii="Times New Roman" w:hAnsi="Times New Roman" w:cs="Times New Roman"/>
        </w:rPr>
      </w:pPr>
      <w:r w:rsidRPr="00C731B1">
        <w:rPr>
          <w:rFonts w:ascii="Times New Roman" w:hAnsi="Times New Roman" w:cs="Times New Roman"/>
          <w:b/>
          <w:lang w:val="en-GB"/>
        </w:rPr>
        <w:t>Observation 1</w:t>
      </w:r>
      <w:r w:rsidRPr="00C731B1">
        <w:rPr>
          <w:rFonts w:ascii="Times New Roman" w:hAnsi="Times New Roman" w:cs="Times New Roman"/>
          <w:lang w:val="en-GB"/>
        </w:rPr>
        <w:t xml:space="preserve">: </w:t>
      </w:r>
      <w:r w:rsidRPr="00C731B1">
        <w:rPr>
          <w:rFonts w:ascii="Times New Roman" w:hAnsi="Times New Roman" w:cs="Times New Roman"/>
        </w:rPr>
        <w:t>Synchronous network operation between n40 and n41 is the RAN 4 baseline assumption. It is, for example, the baseline assumption for CA_n40-n41.</w:t>
      </w:r>
    </w:p>
    <w:p w14:paraId="37BB8693" w14:textId="302693F7" w:rsidR="00DB35C9" w:rsidRPr="00C731B1" w:rsidRDefault="00DB35C9" w:rsidP="000135F4">
      <w:pPr>
        <w:jc w:val="both"/>
        <w:rPr>
          <w:rFonts w:ascii="Times New Roman" w:hAnsi="Times New Roman" w:cs="Times New Roman"/>
          <w:b/>
        </w:rPr>
      </w:pPr>
    </w:p>
    <w:p w14:paraId="490DE3C3" w14:textId="7B4F8A6A" w:rsidR="00DB35C9" w:rsidRPr="00C731B1" w:rsidRDefault="00DB35C9" w:rsidP="000135F4">
      <w:pPr>
        <w:jc w:val="both"/>
        <w:rPr>
          <w:rFonts w:ascii="Times New Roman" w:hAnsi="Times New Roman" w:cs="Times New Roman"/>
        </w:rPr>
      </w:pPr>
      <w:r w:rsidRPr="00C731B1">
        <w:rPr>
          <w:rFonts w:ascii="Times New Roman" w:hAnsi="Times New Roman" w:cs="Times New Roman"/>
          <w:b/>
          <w:lang w:val="en-GB"/>
        </w:rPr>
        <w:t xml:space="preserve">Observation 2: </w:t>
      </w:r>
      <w:r w:rsidRPr="00C731B1">
        <w:rPr>
          <w:rFonts w:ascii="Times New Roman" w:hAnsi="Times New Roman" w:cs="Times New Roman"/>
        </w:rPr>
        <w:t>Asynchronous network operation between band n41 and n40 is a network architecture issue. UEs should not pay the price and synchronous networks should not bear the consequences of asynchronous network architecture</w:t>
      </w:r>
      <w:r w:rsidR="0019382A" w:rsidRPr="00C731B1">
        <w:rPr>
          <w:rFonts w:ascii="Times New Roman" w:hAnsi="Times New Roman" w:cs="Times New Roman"/>
        </w:rPr>
        <w:t>s</w:t>
      </w:r>
      <w:r w:rsidRPr="00C731B1">
        <w:rPr>
          <w:rFonts w:ascii="Times New Roman" w:hAnsi="Times New Roman" w:cs="Times New Roman"/>
        </w:rPr>
        <w:t>.</w:t>
      </w:r>
    </w:p>
    <w:p w14:paraId="023F6669" w14:textId="204D1AE7" w:rsidR="00DF6E9F" w:rsidRPr="00C731B1" w:rsidRDefault="00DF6E9F" w:rsidP="00DB35C9">
      <w:pPr>
        <w:rPr>
          <w:rFonts w:ascii="Times New Roman" w:hAnsi="Times New Roman" w:cs="Times New Roman"/>
          <w:lang w:val="en-GB"/>
        </w:rPr>
      </w:pPr>
    </w:p>
    <w:p w14:paraId="1A57A199" w14:textId="660C3E21" w:rsidR="008B017E" w:rsidRPr="00C731B1" w:rsidRDefault="008B017E" w:rsidP="008B017E">
      <w:pPr>
        <w:pStyle w:val="Heading2"/>
        <w:tabs>
          <w:tab w:val="clear" w:pos="397"/>
          <w:tab w:val="num" w:pos="576"/>
        </w:tabs>
        <w:spacing w:after="240"/>
        <w:ind w:left="576" w:hanging="576"/>
        <w:rPr>
          <w:rFonts w:ascii="Times New Roman" w:hAnsi="Times New Roman"/>
          <w:lang w:val="en-US"/>
        </w:rPr>
      </w:pPr>
      <w:r w:rsidRPr="00C731B1">
        <w:rPr>
          <w:rFonts w:ascii="Times New Roman" w:hAnsi="Times New Roman"/>
          <w:lang w:val="en-US"/>
        </w:rPr>
        <w:t>Power Amplifier Calibration</w:t>
      </w:r>
    </w:p>
    <w:p w14:paraId="2AD872DE" w14:textId="505AAABC" w:rsidR="007949EE" w:rsidRPr="00C731B1" w:rsidRDefault="00A44F57" w:rsidP="00A44F57">
      <w:pPr>
        <w:rPr>
          <w:rFonts w:ascii="Times New Roman" w:hAnsi="Times New Roman" w:cs="Times New Roman"/>
        </w:rPr>
      </w:pPr>
      <w:r w:rsidRPr="00C731B1">
        <w:rPr>
          <w:rFonts w:ascii="Times New Roman" w:hAnsi="Times New Roman" w:cs="Times New Roman"/>
          <w:lang w:val="en-GB"/>
        </w:rPr>
        <w:t xml:space="preserve">We present PA spurious emission measurements to study UE to UE coexistence for asynchronous n40-n41 networks using the following </w:t>
      </w:r>
      <w:r w:rsidR="007949EE" w:rsidRPr="00C731B1">
        <w:rPr>
          <w:rFonts w:ascii="Times New Roman" w:hAnsi="Times New Roman" w:cs="Times New Roman"/>
        </w:rPr>
        <w:t xml:space="preserve">Power Amplifier (PA) </w:t>
      </w:r>
      <w:r w:rsidRPr="00C731B1">
        <w:rPr>
          <w:rFonts w:ascii="Times New Roman" w:hAnsi="Times New Roman" w:cs="Times New Roman"/>
        </w:rPr>
        <w:t>calibration assumptions:</w:t>
      </w:r>
    </w:p>
    <w:p w14:paraId="2EDF28D9" w14:textId="22943596"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PA calibration point is 20 MHz, 15 kHz, QPSK, DFT-S-OFDM, 100 RB at lower channel edge with 1 dB MPR;</w:t>
      </w:r>
    </w:p>
    <w:p w14:paraId="422EE480"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Post PA losses: 4dB;</w:t>
      </w:r>
    </w:p>
    <w:p w14:paraId="1C00C9E9"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lastRenderedPageBreak/>
        <w:t>Power Class 3 (PC3) operation;</w:t>
      </w:r>
    </w:p>
    <w:p w14:paraId="654EA717"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Local Oscillator (LO) leakage: -28dBc;</w:t>
      </w:r>
    </w:p>
    <w:p w14:paraId="156D0715" w14:textId="3F75150E"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IQ Image rejection: -28dB;</w:t>
      </w:r>
      <w:r w:rsidR="0002704D">
        <w:rPr>
          <w:rFonts w:ascii="Times New Roman" w:hAnsi="Times New Roman" w:cs="Times New Roman"/>
        </w:rPr>
        <w:t xml:space="preserve"> and</w:t>
      </w:r>
    </w:p>
    <w:p w14:paraId="12B56F6C" w14:textId="09B59008"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C-IM3: -60dBc, C-IM5: -70dBc</w:t>
      </w:r>
      <w:r w:rsidR="0002704D">
        <w:rPr>
          <w:rFonts w:ascii="Times New Roman" w:hAnsi="Times New Roman" w:cs="Times New Roman"/>
        </w:rPr>
        <w:t>.</w:t>
      </w:r>
    </w:p>
    <w:p w14:paraId="30D263A1" w14:textId="2B73DF6C" w:rsidR="007949EE" w:rsidRPr="00C731B1" w:rsidRDefault="00BA0899" w:rsidP="007949EE">
      <w:pPr>
        <w:overflowPunct w:val="0"/>
        <w:autoSpaceDE w:val="0"/>
        <w:autoSpaceDN w:val="0"/>
        <w:adjustRightInd w:val="0"/>
        <w:spacing w:after="240"/>
        <w:contextualSpacing/>
        <w:textAlignment w:val="baseline"/>
        <w:rPr>
          <w:rFonts w:ascii="Times New Roman" w:hAnsi="Times New Roman" w:cs="Times New Roman"/>
        </w:rPr>
      </w:pPr>
      <w:r w:rsidRPr="00BA0899">
        <w:rPr>
          <w:rFonts w:ascii="Times New Roman" w:hAnsi="Times New Roman" w:cs="Times New Roman"/>
        </w:rPr>
        <w:t>Though we think better filter data can be used for UE to UE coexistence analysis, for the analysis we use the WF filter assumptions:</w:t>
      </w:r>
    </w:p>
    <w:p w14:paraId="04FF4CDA" w14:textId="60788C78" w:rsidR="00BC360C" w:rsidRPr="002A4624" w:rsidRDefault="00A44F57" w:rsidP="002A462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n40 filter rejection in n41 frequency range: 20dB</w:t>
      </w:r>
    </w:p>
    <w:p w14:paraId="3B863A46" w14:textId="22575F59" w:rsidR="002A4624" w:rsidRDefault="00A44F57" w:rsidP="002A462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n41 filter rejection in n41 frequency range: 9dB</w:t>
      </w:r>
      <w:r w:rsidR="0041645A" w:rsidRPr="00C731B1">
        <w:rPr>
          <w:rFonts w:ascii="Times New Roman" w:hAnsi="Times New Roman" w:cs="Times New Roman"/>
        </w:rPr>
        <w:t>,</w:t>
      </w:r>
    </w:p>
    <w:p w14:paraId="0CF1A1A4" w14:textId="6499DDC5" w:rsidR="002A4624" w:rsidRDefault="002A4624" w:rsidP="002A4624">
      <w:pPr>
        <w:overflowPunct w:val="0"/>
        <w:autoSpaceDE w:val="0"/>
        <w:autoSpaceDN w:val="0"/>
        <w:adjustRightInd w:val="0"/>
        <w:spacing w:after="180"/>
        <w:contextualSpacing/>
        <w:jc w:val="both"/>
        <w:textAlignment w:val="baseline"/>
        <w:rPr>
          <w:rFonts w:ascii="Times New Roman" w:hAnsi="Times New Roman" w:cs="Times New Roman"/>
        </w:rPr>
      </w:pPr>
      <w:r>
        <w:rPr>
          <w:rFonts w:ascii="Times New Roman" w:hAnsi="Times New Roman" w:cs="Times New Roman"/>
        </w:rPr>
        <w:t>and the following transmit carrier frequency assumptions:</w:t>
      </w:r>
    </w:p>
    <w:p w14:paraId="7DDDB165" w14:textId="31D4AEAA" w:rsidR="002A4624" w:rsidRPr="002A4624" w:rsidRDefault="002A4624" w:rsidP="002A4624">
      <w:pPr>
        <w:pStyle w:val="ListParagraph"/>
        <w:numPr>
          <w:ilvl w:val="0"/>
          <w:numId w:val="24"/>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2A4624">
        <w:rPr>
          <w:rFonts w:ascii="Times New Roman" w:hAnsi="Times New Roman" w:cs="Times New Roman"/>
        </w:rPr>
        <w:t>n40 transmitter carrier frequency: highest channel in n40</w:t>
      </w:r>
      <w:r w:rsidR="0002704D">
        <w:rPr>
          <w:rFonts w:ascii="Times New Roman" w:hAnsi="Times New Roman" w:cs="Times New Roman"/>
        </w:rPr>
        <w:t>;</w:t>
      </w:r>
    </w:p>
    <w:p w14:paraId="2790BEA5" w14:textId="473D7C09" w:rsidR="00BC360C" w:rsidRPr="00C731B1" w:rsidRDefault="00BC360C" w:rsidP="00A44F57">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n41 transmitter carrier frequency: lowest channel in n41</w:t>
      </w:r>
      <w:r w:rsidR="004559C9" w:rsidRPr="00C731B1">
        <w:rPr>
          <w:rFonts w:ascii="Times New Roman" w:hAnsi="Times New Roman" w:cs="Times New Roman"/>
        </w:rPr>
        <w:t xml:space="preserve"> [2496-2690MHz]</w:t>
      </w:r>
      <w:r w:rsidR="0002704D">
        <w:rPr>
          <w:rFonts w:ascii="Times New Roman" w:hAnsi="Times New Roman" w:cs="Times New Roman"/>
        </w:rPr>
        <w:t>.</w:t>
      </w:r>
    </w:p>
    <w:p w14:paraId="763B3B92" w14:textId="7556570E" w:rsidR="005D61BE" w:rsidRPr="00C731B1" w:rsidRDefault="00181B03" w:rsidP="008B017E">
      <w:pPr>
        <w:pStyle w:val="Heading3"/>
        <w:spacing w:after="240"/>
        <w:rPr>
          <w:rFonts w:ascii="Times New Roman" w:hAnsi="Times New Roman"/>
        </w:rPr>
      </w:pPr>
      <w:r w:rsidRPr="00C731B1">
        <w:rPr>
          <w:rFonts w:ascii="Times New Roman" w:hAnsi="Times New Roman"/>
        </w:rPr>
        <w:t>Measurement Results</w:t>
      </w:r>
    </w:p>
    <w:p w14:paraId="0E71918F" w14:textId="1FC8DFE7" w:rsidR="00287B7B" w:rsidRPr="00C731B1" w:rsidRDefault="00BC360C" w:rsidP="00287B7B">
      <w:pPr>
        <w:rPr>
          <w:rFonts w:ascii="Times New Roman" w:hAnsi="Times New Roman" w:cs="Times New Roman"/>
          <w:lang w:val="en-GB"/>
        </w:rPr>
      </w:pPr>
      <w:r w:rsidRPr="00C731B1">
        <w:rPr>
          <w:rFonts w:ascii="Times New Roman" w:hAnsi="Times New Roman" w:cs="Times New Roman"/>
          <w:lang w:val="en-GB"/>
        </w:rPr>
        <w:fldChar w:fldCharType="begin"/>
      </w:r>
      <w:r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Pr="00C731B1">
        <w:rPr>
          <w:rFonts w:ascii="Times New Roman" w:hAnsi="Times New Roman" w:cs="Times New Roman"/>
          <w:lang w:val="en-GB"/>
        </w:rPr>
      </w:r>
      <w:r w:rsidRPr="00C731B1">
        <w:rPr>
          <w:rFonts w:ascii="Times New Roman" w:hAnsi="Times New Roman" w:cs="Times New Roman"/>
          <w:lang w:val="en-GB"/>
        </w:rPr>
        <w:fldChar w:fldCharType="separate"/>
      </w:r>
      <w:r w:rsidRPr="00C731B1">
        <w:rPr>
          <w:rFonts w:ascii="Times New Roman" w:hAnsi="Times New Roman" w:cs="Times New Roman"/>
        </w:rPr>
        <w:t xml:space="preserve">Figure </w:t>
      </w:r>
      <w:r w:rsidRPr="00C731B1">
        <w:rPr>
          <w:rFonts w:ascii="Times New Roman" w:hAnsi="Times New Roman" w:cs="Times New Roman"/>
          <w:noProof/>
        </w:rPr>
        <w:t>1</w:t>
      </w:r>
      <w:r w:rsidRPr="00C731B1">
        <w:rPr>
          <w:rFonts w:ascii="Times New Roman" w:hAnsi="Times New Roman" w:cs="Times New Roman"/>
          <w:lang w:val="en-GB"/>
        </w:rPr>
        <w:fldChar w:fldCharType="end"/>
      </w:r>
      <w:r w:rsidRPr="00C731B1">
        <w:rPr>
          <w:rFonts w:ascii="Times New Roman" w:hAnsi="Times New Roman" w:cs="Times New Roman"/>
          <w:lang w:val="en-GB"/>
        </w:rPr>
        <w:t xml:space="preserve"> </w:t>
      </w:r>
      <w:r w:rsidR="00287B7B" w:rsidRPr="00C731B1">
        <w:rPr>
          <w:rFonts w:ascii="Times New Roman" w:hAnsi="Times New Roman" w:cs="Times New Roman"/>
          <w:lang w:val="en-GB"/>
        </w:rPr>
        <w:t xml:space="preserve">shows the measured </w:t>
      </w:r>
      <w:r w:rsidR="00181B03" w:rsidRPr="00C731B1">
        <w:rPr>
          <w:rFonts w:ascii="Times New Roman" w:hAnsi="Times New Roman" w:cs="Times New Roman"/>
          <w:lang w:val="en-GB"/>
        </w:rPr>
        <w:t xml:space="preserve">PC3 n40 </w:t>
      </w:r>
      <w:r w:rsidR="00657E29" w:rsidRPr="00C731B1">
        <w:rPr>
          <w:rFonts w:ascii="Times New Roman" w:hAnsi="Times New Roman" w:cs="Times New Roman"/>
          <w:lang w:val="en-GB"/>
        </w:rPr>
        <w:t>antenna referred spurious emission levels in n41 frequency range vs</w:t>
      </w:r>
      <w:r w:rsidR="000135F4">
        <w:rPr>
          <w:rFonts w:ascii="Times New Roman" w:hAnsi="Times New Roman" w:cs="Times New Roman"/>
          <w:lang w:val="en-GB"/>
        </w:rPr>
        <w:t>.</w:t>
      </w:r>
      <w:r w:rsidR="00657E29" w:rsidRPr="00C731B1">
        <w:rPr>
          <w:rFonts w:ascii="Times New Roman" w:hAnsi="Times New Roman" w:cs="Times New Roman"/>
          <w:lang w:val="en-GB"/>
        </w:rPr>
        <w:t xml:space="preserve"> n40 CBW with modulated carrier positioned at the highest available channel.</w:t>
      </w:r>
      <w:r w:rsidR="004559C9" w:rsidRPr="00C731B1">
        <w:rPr>
          <w:rFonts w:ascii="Times New Roman" w:hAnsi="Times New Roman" w:cs="Times New Roman"/>
          <w:lang w:val="en-GB"/>
        </w:rPr>
        <w:t xml:space="preserve"> </w:t>
      </w:r>
      <w:r w:rsidR="004559C9" w:rsidRPr="00C731B1">
        <w:rPr>
          <w:rFonts w:ascii="Times New Roman" w:hAnsi="Times New Roman" w:cs="Times New Roman"/>
          <w:lang w:val="en-GB"/>
        </w:rPr>
        <w:fldChar w:fldCharType="begin"/>
      </w:r>
      <w:r w:rsidR="004559C9"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004559C9" w:rsidRPr="00C731B1">
        <w:rPr>
          <w:rFonts w:ascii="Times New Roman" w:hAnsi="Times New Roman" w:cs="Times New Roman"/>
          <w:lang w:val="en-GB"/>
        </w:rPr>
      </w:r>
      <w:r w:rsidR="004559C9" w:rsidRPr="00C731B1">
        <w:rPr>
          <w:rFonts w:ascii="Times New Roman" w:hAnsi="Times New Roman" w:cs="Times New Roman"/>
          <w:lang w:val="en-GB"/>
        </w:rPr>
        <w:fldChar w:fldCharType="separate"/>
      </w:r>
      <w:r w:rsidR="004559C9" w:rsidRPr="00C731B1">
        <w:rPr>
          <w:rFonts w:ascii="Times New Roman" w:hAnsi="Times New Roman" w:cs="Times New Roman"/>
        </w:rPr>
        <w:t xml:space="preserve">Figure </w:t>
      </w:r>
      <w:r w:rsidR="004559C9" w:rsidRPr="00C731B1">
        <w:rPr>
          <w:rFonts w:ascii="Times New Roman" w:hAnsi="Times New Roman" w:cs="Times New Roman"/>
          <w:noProof/>
        </w:rPr>
        <w:t>1</w:t>
      </w:r>
      <w:r w:rsidR="004559C9" w:rsidRPr="00C731B1">
        <w:rPr>
          <w:rFonts w:ascii="Times New Roman" w:hAnsi="Times New Roman" w:cs="Times New Roman"/>
          <w:lang w:val="en-GB"/>
        </w:rPr>
        <w:fldChar w:fldCharType="end"/>
      </w:r>
      <w:r w:rsidR="004559C9" w:rsidRPr="00C731B1">
        <w:rPr>
          <w:rFonts w:ascii="Times New Roman" w:hAnsi="Times New Roman" w:cs="Times New Roman"/>
          <w:lang w:val="en-GB"/>
        </w:rPr>
        <w:t xml:space="preserve"> assumes 20dB filter rejection.</w:t>
      </w:r>
    </w:p>
    <w:p w14:paraId="424B8841" w14:textId="77777777" w:rsidR="004559C9" w:rsidRPr="00C731B1" w:rsidRDefault="004559C9" w:rsidP="00287B7B">
      <w:pPr>
        <w:rPr>
          <w:rFonts w:ascii="Times New Roman" w:hAnsi="Times New Roman" w:cs="Times New Roman"/>
          <w:lang w:val="en-GB"/>
        </w:rPr>
      </w:pPr>
    </w:p>
    <w:p w14:paraId="7804DAC7" w14:textId="7BD15F18" w:rsidR="00657E29" w:rsidRPr="00C731B1" w:rsidRDefault="00657E29" w:rsidP="00657E29">
      <w:pPr>
        <w:rPr>
          <w:rFonts w:ascii="Times New Roman" w:hAnsi="Times New Roman" w:cs="Times New Roman"/>
        </w:rPr>
      </w:pPr>
      <w:r w:rsidRPr="00C731B1">
        <w:rPr>
          <w:rFonts w:ascii="Times New Roman" w:hAnsi="Times New Roman" w:cs="Times New Roman"/>
          <w:lang w:val="en-GB"/>
        </w:rPr>
        <w:t xml:space="preserve">The n40 PC3 </w:t>
      </w:r>
      <w:r w:rsidRPr="00C731B1">
        <w:rPr>
          <w:rFonts w:ascii="Times New Roman" w:hAnsi="Times New Roman" w:cs="Times New Roman"/>
        </w:rPr>
        <w:t>spurious emission level falling in n41 range is:</w:t>
      </w:r>
    </w:p>
    <w:p w14:paraId="2975C62A" w14:textId="6219ACCA"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-50.9 dBm/MHz for n40 100MHz CBW</w:t>
      </w:r>
      <w:r w:rsidR="0002704D">
        <w:rPr>
          <w:rFonts w:ascii="Times New Roman" w:hAnsi="Times New Roman" w:cs="Times New Roman"/>
        </w:rPr>
        <w:t>;</w:t>
      </w:r>
    </w:p>
    <w:p w14:paraId="32EB744B" w14:textId="03C5B32D"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-54.9 dBm/MHz for n40 80MHz CBW</w:t>
      </w:r>
      <w:r w:rsidR="0002704D">
        <w:rPr>
          <w:rFonts w:ascii="Times New Roman" w:hAnsi="Times New Roman" w:cs="Times New Roman"/>
        </w:rPr>
        <w:t>.</w:t>
      </w:r>
    </w:p>
    <w:p w14:paraId="35E9E641" w14:textId="07E2F80C" w:rsidR="00287B7B" w:rsidRPr="00C731B1" w:rsidRDefault="00287B7B" w:rsidP="00287B7B">
      <w:pPr>
        <w:jc w:val="center"/>
        <w:rPr>
          <w:rFonts w:ascii="Times New Roman" w:hAnsi="Times New Roman" w:cs="Times New Roman"/>
          <w:noProof/>
        </w:rPr>
      </w:pPr>
    </w:p>
    <w:p w14:paraId="295299DC" w14:textId="3A7A1901" w:rsidR="00657E29" w:rsidRPr="00C731B1" w:rsidRDefault="00657E29" w:rsidP="00287B7B">
      <w:pPr>
        <w:jc w:val="center"/>
        <w:rPr>
          <w:rFonts w:ascii="Times New Roman" w:hAnsi="Times New Roman" w:cs="Times New Roman"/>
          <w:lang w:val="en-GB"/>
        </w:rPr>
      </w:pPr>
      <w:r w:rsidRPr="00C731B1">
        <w:rPr>
          <w:rFonts w:ascii="Times New Roman" w:hAnsi="Times New Roman" w:cs="Times New Roman"/>
          <w:noProof/>
        </w:rPr>
        <w:drawing>
          <wp:inline distT="0" distB="0" distL="0" distR="0" wp14:anchorId="791E16C6" wp14:editId="125C9ADA">
            <wp:extent cx="4069080" cy="2735580"/>
            <wp:effectExtent l="0" t="0" r="7620" b="762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9080" cy="2735580"/>
                    </a:xfrm>
                    <a:prstGeom prst="rect">
                      <a:avLst/>
                    </a:prstGeom>
                    <a:noFill/>
                    <a:ln>
                      <a:noFill/>
                    </a:ln>
                  </pic:spPr>
                </pic:pic>
              </a:graphicData>
            </a:graphic>
          </wp:inline>
        </w:drawing>
      </w:r>
    </w:p>
    <w:p w14:paraId="69331424" w14:textId="4C4BC583" w:rsidR="00287B7B" w:rsidRPr="00C731B1" w:rsidRDefault="00287B7B" w:rsidP="00287B7B">
      <w:pPr>
        <w:pStyle w:val="Caption"/>
        <w:jc w:val="center"/>
        <w:rPr>
          <w:rFonts w:ascii="Times New Roman" w:hAnsi="Times New Roman" w:cs="Times New Roman"/>
          <w:b w:val="0"/>
          <w:sz w:val="22"/>
          <w:szCs w:val="22"/>
        </w:rPr>
      </w:pPr>
      <w:bookmarkStart w:id="3" w:name="_Ref61531805"/>
      <w:r w:rsidRPr="00C731B1">
        <w:rPr>
          <w:rFonts w:ascii="Times New Roman" w:hAnsi="Times New Roman" w:cs="Times New Roman"/>
          <w:sz w:val="22"/>
          <w:szCs w:val="22"/>
        </w:rPr>
        <w:t xml:space="preserve">Figure </w:t>
      </w:r>
      <w:r w:rsidRPr="00C731B1">
        <w:rPr>
          <w:rFonts w:ascii="Times New Roman" w:hAnsi="Times New Roman" w:cs="Times New Roman"/>
          <w:sz w:val="22"/>
          <w:szCs w:val="22"/>
        </w:rPr>
        <w:fldChar w:fldCharType="begin"/>
      </w:r>
      <w:r w:rsidRPr="00C731B1">
        <w:rPr>
          <w:rFonts w:ascii="Times New Roman" w:hAnsi="Times New Roman" w:cs="Times New Roman"/>
          <w:sz w:val="22"/>
          <w:szCs w:val="22"/>
        </w:rPr>
        <w:instrText xml:space="preserve"> SEQ Figure \* ARABIC </w:instrText>
      </w:r>
      <w:r w:rsidRPr="00C731B1">
        <w:rPr>
          <w:rFonts w:ascii="Times New Roman" w:hAnsi="Times New Roman" w:cs="Times New Roman"/>
          <w:sz w:val="22"/>
          <w:szCs w:val="22"/>
        </w:rPr>
        <w:fldChar w:fldCharType="separate"/>
      </w:r>
      <w:r w:rsidR="00181B03" w:rsidRPr="00C731B1">
        <w:rPr>
          <w:rFonts w:ascii="Times New Roman" w:hAnsi="Times New Roman" w:cs="Times New Roman"/>
          <w:noProof/>
          <w:sz w:val="22"/>
          <w:szCs w:val="22"/>
        </w:rPr>
        <w:t>1</w:t>
      </w:r>
      <w:r w:rsidRPr="00C731B1">
        <w:rPr>
          <w:rFonts w:ascii="Times New Roman" w:hAnsi="Times New Roman" w:cs="Times New Roman"/>
          <w:sz w:val="22"/>
          <w:szCs w:val="22"/>
        </w:rPr>
        <w:fldChar w:fldCharType="end"/>
      </w:r>
      <w:bookmarkEnd w:id="3"/>
      <w:r w:rsidRPr="00C731B1">
        <w:rPr>
          <w:rFonts w:ascii="Times New Roman" w:hAnsi="Times New Roman" w:cs="Times New Roman"/>
          <w:sz w:val="22"/>
          <w:szCs w:val="22"/>
        </w:rPr>
        <w:t xml:space="preserve">: </w:t>
      </w:r>
      <w:r w:rsidR="00657E29" w:rsidRPr="00C731B1">
        <w:rPr>
          <w:rFonts w:ascii="Times New Roman" w:hAnsi="Times New Roman" w:cs="Times New Roman"/>
          <w:b w:val="0"/>
          <w:sz w:val="22"/>
          <w:szCs w:val="22"/>
        </w:rPr>
        <w:t>n40 PC</w:t>
      </w:r>
      <w:r w:rsidR="000135F4">
        <w:rPr>
          <w:rFonts w:ascii="Times New Roman" w:hAnsi="Times New Roman" w:cs="Times New Roman"/>
          <w:b w:val="0"/>
          <w:sz w:val="22"/>
          <w:szCs w:val="22"/>
        </w:rPr>
        <w:t>3</w:t>
      </w:r>
      <w:r w:rsidR="00657E29" w:rsidRPr="00C731B1">
        <w:rPr>
          <w:rFonts w:ascii="Times New Roman" w:hAnsi="Times New Roman" w:cs="Times New Roman"/>
          <w:b w:val="0"/>
          <w:sz w:val="22"/>
          <w:szCs w:val="22"/>
        </w:rPr>
        <w:t xml:space="preserve"> spurious emission levels in n41 vs n40 CBW for carrier at highest channel</w:t>
      </w:r>
      <w:r w:rsidR="000135F4">
        <w:rPr>
          <w:rFonts w:ascii="Times New Roman" w:hAnsi="Times New Roman" w:cs="Times New Roman"/>
          <w:b w:val="0"/>
          <w:sz w:val="22"/>
          <w:szCs w:val="22"/>
        </w:rPr>
        <w:t>.</w:t>
      </w:r>
    </w:p>
    <w:p w14:paraId="600B3A85" w14:textId="4DAD091B" w:rsidR="00287B7B" w:rsidRPr="00C731B1" w:rsidRDefault="004559C9" w:rsidP="000135F4">
      <w:pPr>
        <w:jc w:val="both"/>
        <w:rPr>
          <w:rFonts w:ascii="Times New Roman" w:hAnsi="Times New Roman" w:cs="Times New Roman"/>
          <w:lang w:val="en-GB"/>
        </w:rPr>
      </w:pPr>
      <w:r w:rsidRPr="00C731B1">
        <w:rPr>
          <w:rFonts w:ascii="Times New Roman" w:hAnsi="Times New Roman" w:cs="Times New Roman"/>
          <w:lang w:val="en-GB"/>
        </w:rPr>
        <w:t xml:space="preserve">For fully allocated waveforms, the spurious emissions can be assumed nearly symmetrical. Therefore, </w:t>
      </w:r>
      <w:r w:rsidR="000135F4">
        <w:rPr>
          <w:rFonts w:ascii="Times New Roman" w:hAnsi="Times New Roman" w:cs="Times New Roman"/>
          <w:lang w:val="en-GB"/>
        </w:rPr>
        <w:t xml:space="preserve">assuming 9dB filter attenuation, </w:t>
      </w:r>
      <w:r w:rsidRPr="00C731B1">
        <w:rPr>
          <w:rFonts w:ascii="Times New Roman" w:hAnsi="Times New Roman" w:cs="Times New Roman"/>
          <w:lang w:val="en-GB"/>
        </w:rPr>
        <w:t>the</w:t>
      </w:r>
      <w:r w:rsidR="00657E29" w:rsidRPr="00C731B1">
        <w:rPr>
          <w:rFonts w:ascii="Times New Roman" w:hAnsi="Times New Roman" w:cs="Times New Roman"/>
          <w:lang w:val="en-GB"/>
        </w:rPr>
        <w:t xml:space="preserve"> n41</w:t>
      </w:r>
      <w:r w:rsidR="00656F19" w:rsidRPr="00C731B1">
        <w:rPr>
          <w:rFonts w:ascii="Times New Roman" w:hAnsi="Times New Roman" w:cs="Times New Roman"/>
          <w:lang w:val="en-GB"/>
        </w:rPr>
        <w:t xml:space="preserve"> </w:t>
      </w:r>
      <w:r w:rsidR="00657E29" w:rsidRPr="00C731B1">
        <w:rPr>
          <w:rFonts w:ascii="Times New Roman" w:hAnsi="Times New Roman" w:cs="Times New Roman"/>
          <w:lang w:val="en-GB"/>
        </w:rPr>
        <w:t xml:space="preserve">100MHz CBW PC3 spurious emission level falling in n40 frequency range is </w:t>
      </w:r>
      <w:r w:rsidR="0083788B" w:rsidRPr="00C731B1">
        <w:rPr>
          <w:rFonts w:ascii="Times New Roman" w:hAnsi="Times New Roman" w:cs="Times New Roman"/>
          <w:lang w:val="en-GB"/>
        </w:rPr>
        <w:t>-</w:t>
      </w:r>
      <w:r w:rsidR="00657E29" w:rsidRPr="00C731B1">
        <w:rPr>
          <w:rFonts w:ascii="Times New Roman" w:hAnsi="Times New Roman" w:cs="Times New Roman"/>
          <w:lang w:val="en-GB"/>
        </w:rPr>
        <w:t>39.9dBm/MHz</w:t>
      </w:r>
      <w:r w:rsidRPr="00C731B1">
        <w:rPr>
          <w:rFonts w:ascii="Times New Roman" w:hAnsi="Times New Roman" w:cs="Times New Roman"/>
          <w:lang w:val="en-GB"/>
        </w:rPr>
        <w:t xml:space="preserve"> for carrier positioned at the lowest channe</w:t>
      </w:r>
      <w:r w:rsidR="000135F4">
        <w:rPr>
          <w:rFonts w:ascii="Times New Roman" w:hAnsi="Times New Roman" w:cs="Times New Roman"/>
          <w:lang w:val="en-GB"/>
        </w:rPr>
        <w:t>l</w:t>
      </w:r>
      <w:r w:rsidRPr="00C731B1">
        <w:rPr>
          <w:rFonts w:ascii="Times New Roman" w:hAnsi="Times New Roman" w:cs="Times New Roman"/>
          <w:lang w:val="en-GB"/>
        </w:rPr>
        <w:t xml:space="preserve">. </w:t>
      </w:r>
    </w:p>
    <w:p w14:paraId="7058A86A" w14:textId="77777777" w:rsidR="004559C9" w:rsidRPr="00C731B1" w:rsidRDefault="004559C9" w:rsidP="00287B7B">
      <w:pPr>
        <w:rPr>
          <w:rFonts w:ascii="Times New Roman" w:hAnsi="Times New Roman" w:cs="Times New Roman"/>
          <w:lang w:val="en-GB"/>
        </w:rPr>
      </w:pPr>
    </w:p>
    <w:p w14:paraId="5BE65894" w14:textId="77777777" w:rsidR="00657E29" w:rsidRPr="00C731B1" w:rsidRDefault="00657E29" w:rsidP="00657E29">
      <w:pPr>
        <w:rPr>
          <w:rFonts w:ascii="Times New Roman" w:hAnsi="Times New Roman" w:cs="Times New Roman"/>
          <w:b/>
          <w:lang w:val="en-GB"/>
        </w:rPr>
      </w:pPr>
      <w:r w:rsidRPr="00C731B1">
        <w:rPr>
          <w:rFonts w:ascii="Times New Roman" w:hAnsi="Times New Roman" w:cs="Times New Roman"/>
          <w:b/>
          <w:lang w:val="en-GB"/>
        </w:rPr>
        <w:t xml:space="preserve">Observation 3: </w:t>
      </w:r>
    </w:p>
    <w:p w14:paraId="17692B1A" w14:textId="527772C1" w:rsidR="004559C9" w:rsidRPr="00C731B1" w:rsidRDefault="00657E2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The PC3 n40 UE spurious level of -50 dBm/MHz falling in n41 frequency range can only be met with </w:t>
      </w:r>
      <w:proofErr w:type="gramStart"/>
      <w:r w:rsidRPr="00C731B1">
        <w:rPr>
          <w:rFonts w:ascii="Times New Roman" w:hAnsi="Times New Roman" w:cs="Times New Roman"/>
        </w:rPr>
        <w:t>sufficient</w:t>
      </w:r>
      <w:proofErr w:type="gramEnd"/>
      <w:r w:rsidRPr="00C731B1">
        <w:rPr>
          <w:rFonts w:ascii="Times New Roman" w:hAnsi="Times New Roman" w:cs="Times New Roman"/>
        </w:rPr>
        <w:t xml:space="preserve"> margin for CBW&lt;</w:t>
      </w:r>
      <w:r w:rsidR="004559C9" w:rsidRPr="00C731B1">
        <w:rPr>
          <w:rFonts w:ascii="Times New Roman" w:hAnsi="Times New Roman" w:cs="Times New Roman"/>
        </w:rPr>
        <w:t>=</w:t>
      </w:r>
      <w:r w:rsidRPr="00C731B1">
        <w:rPr>
          <w:rFonts w:ascii="Times New Roman" w:hAnsi="Times New Roman" w:cs="Times New Roman"/>
        </w:rPr>
        <w:t xml:space="preserve"> 80MHz</w:t>
      </w:r>
      <w:r w:rsidR="0002704D">
        <w:rPr>
          <w:rFonts w:ascii="Times New Roman" w:hAnsi="Times New Roman" w:cs="Times New Roman"/>
        </w:rPr>
        <w:t>; and</w:t>
      </w:r>
    </w:p>
    <w:p w14:paraId="0370BBDD" w14:textId="623F8085"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The n41 spurious emission limit of -50dBm/MHz falling in n40 frequency range </w:t>
      </w:r>
      <w:proofErr w:type="spellStart"/>
      <w:r w:rsidRPr="00C731B1">
        <w:rPr>
          <w:rFonts w:ascii="Times New Roman" w:hAnsi="Times New Roman" w:cs="Times New Roman"/>
        </w:rPr>
        <w:t>can not</w:t>
      </w:r>
      <w:proofErr w:type="spellEnd"/>
      <w:r w:rsidRPr="00C731B1">
        <w:rPr>
          <w:rFonts w:ascii="Times New Roman" w:hAnsi="Times New Roman" w:cs="Times New Roman"/>
        </w:rPr>
        <w:t xml:space="preserve"> be met for PC3 and PC2 UEs</w:t>
      </w:r>
      <w:r w:rsidR="0041645A" w:rsidRPr="00C731B1">
        <w:rPr>
          <w:rFonts w:ascii="Times New Roman" w:hAnsi="Times New Roman" w:cs="Times New Roman"/>
        </w:rPr>
        <w:t xml:space="preserve"> using WF assumptions.</w:t>
      </w:r>
    </w:p>
    <w:p w14:paraId="244BFBC9" w14:textId="392D490F" w:rsidR="00657E29" w:rsidRPr="00C731B1" w:rsidRDefault="00657E29" w:rsidP="00287B7B">
      <w:pPr>
        <w:rPr>
          <w:rFonts w:ascii="Times New Roman" w:hAnsi="Times New Roman" w:cs="Times New Roman"/>
          <w:lang w:val="en-GB"/>
        </w:rPr>
      </w:pPr>
    </w:p>
    <w:p w14:paraId="195890E1" w14:textId="75BAC5B3" w:rsidR="004559C9" w:rsidRPr="00C731B1" w:rsidRDefault="004559C9" w:rsidP="00287B7B">
      <w:pPr>
        <w:rPr>
          <w:rFonts w:ascii="Times New Roman" w:hAnsi="Times New Roman" w:cs="Times New Roman"/>
          <w:lang w:val="en-GB"/>
        </w:rPr>
      </w:pPr>
    </w:p>
    <w:p w14:paraId="31340EE7" w14:textId="43B77857" w:rsidR="004559C9" w:rsidRPr="00C731B1" w:rsidRDefault="0002704D" w:rsidP="004559C9">
      <w:pPr>
        <w:rPr>
          <w:rFonts w:ascii="Times New Roman" w:hAnsi="Times New Roman" w:cs="Times New Roman"/>
          <w:lang w:val="en-GB"/>
        </w:rPr>
      </w:pPr>
      <w:r>
        <w:rPr>
          <w:rFonts w:ascii="Times New Roman" w:hAnsi="Times New Roman" w:cs="Times New Roman"/>
          <w:lang w:val="en-GB"/>
        </w:rPr>
        <w:lastRenderedPageBreak/>
        <w:t>However, w</w:t>
      </w:r>
      <w:r w:rsidR="004559C9" w:rsidRPr="00C731B1">
        <w:rPr>
          <w:rFonts w:ascii="Times New Roman" w:hAnsi="Times New Roman" w:cs="Times New Roman"/>
          <w:lang w:val="en-GB"/>
        </w:rPr>
        <w:t>e note</w:t>
      </w:r>
      <w:r>
        <w:rPr>
          <w:rFonts w:ascii="Times New Roman" w:hAnsi="Times New Roman" w:cs="Times New Roman"/>
          <w:lang w:val="en-GB"/>
        </w:rPr>
        <w:t xml:space="preserve"> </w:t>
      </w:r>
      <w:proofErr w:type="spellStart"/>
      <w:r w:rsidR="004559C9" w:rsidRPr="00C731B1">
        <w:rPr>
          <w:rFonts w:ascii="Times New Roman" w:hAnsi="Times New Roman" w:cs="Times New Roman"/>
          <w:lang w:val="en-GB"/>
        </w:rPr>
        <w:t>thatto</w:t>
      </w:r>
      <w:proofErr w:type="spellEnd"/>
      <w:r w:rsidR="004559C9" w:rsidRPr="00C731B1">
        <w:rPr>
          <w:rFonts w:ascii="Times New Roman" w:hAnsi="Times New Roman" w:cs="Times New Roman"/>
          <w:lang w:val="en-GB"/>
        </w:rPr>
        <w:t xml:space="preserve"> the best of our knowledge</w:t>
      </w:r>
      <w:r>
        <w:rPr>
          <w:rFonts w:ascii="Times New Roman" w:hAnsi="Times New Roman" w:cs="Times New Roman"/>
          <w:lang w:val="en-GB"/>
        </w:rPr>
        <w:t xml:space="preserve"> </w:t>
      </w:r>
      <w:r w:rsidRPr="00C731B1">
        <w:rPr>
          <w:rFonts w:ascii="Times New Roman" w:hAnsi="Times New Roman" w:cs="Times New Roman"/>
          <w:lang w:val="en-GB"/>
        </w:rPr>
        <w:t>in China,</w:t>
      </w:r>
      <w:r>
        <w:rPr>
          <w:rFonts w:ascii="Times New Roman" w:hAnsi="Times New Roman" w:cs="Times New Roman"/>
          <w:lang w:val="en-GB"/>
        </w:rPr>
        <w:t xml:space="preserve"> </w:t>
      </w:r>
      <w:r w:rsidR="004559C9" w:rsidRPr="00C731B1">
        <w:rPr>
          <w:rFonts w:ascii="Times New Roman" w:hAnsi="Times New Roman" w:cs="Times New Roman"/>
          <w:lang w:val="en-GB"/>
        </w:rPr>
        <w:t>the n41 spectrum starts at 2515MHz. This represents a 19MHz frequency gap from the lower edge of band n41 which helps reduc</w:t>
      </w:r>
      <w:r>
        <w:rPr>
          <w:rFonts w:ascii="Times New Roman" w:hAnsi="Times New Roman" w:cs="Times New Roman"/>
          <w:lang w:val="en-GB"/>
        </w:rPr>
        <w:t>e</w:t>
      </w:r>
      <w:r w:rsidR="004559C9" w:rsidRPr="00C731B1">
        <w:rPr>
          <w:rFonts w:ascii="Times New Roman" w:hAnsi="Times New Roman" w:cs="Times New Roman"/>
          <w:lang w:val="en-GB"/>
        </w:rPr>
        <w:t xml:space="preserve"> the spurious emission level</w:t>
      </w:r>
      <w:r w:rsidR="0041645A" w:rsidRPr="00C731B1">
        <w:rPr>
          <w:rFonts w:ascii="Times New Roman" w:hAnsi="Times New Roman" w:cs="Times New Roman"/>
          <w:lang w:val="en-GB"/>
        </w:rPr>
        <w:t>s for both bands</w:t>
      </w:r>
      <w:r w:rsidR="004559C9" w:rsidRPr="00C731B1">
        <w:rPr>
          <w:rFonts w:ascii="Times New Roman" w:hAnsi="Times New Roman" w:cs="Times New Roman"/>
          <w:lang w:val="en-GB"/>
        </w:rPr>
        <w:t xml:space="preserve">. </w:t>
      </w:r>
      <w:r w:rsidR="000135F4">
        <w:rPr>
          <w:rFonts w:ascii="Times New Roman" w:hAnsi="Times New Roman" w:cs="Times New Roman"/>
          <w:lang w:val="en-GB"/>
        </w:rPr>
        <w:t>C</w:t>
      </w:r>
      <w:r w:rsidR="000135F4" w:rsidRPr="00C731B1">
        <w:rPr>
          <w:rFonts w:ascii="Times New Roman" w:hAnsi="Times New Roman" w:cs="Times New Roman"/>
          <w:lang w:val="en-GB"/>
        </w:rPr>
        <w:t>onsidering th</w:t>
      </w:r>
      <w:r w:rsidR="000135F4">
        <w:rPr>
          <w:rFonts w:ascii="Times New Roman" w:hAnsi="Times New Roman" w:cs="Times New Roman"/>
          <w:lang w:val="en-GB"/>
        </w:rPr>
        <w:t>is</w:t>
      </w:r>
      <w:r w:rsidR="000135F4" w:rsidRPr="00C731B1">
        <w:rPr>
          <w:rFonts w:ascii="Times New Roman" w:hAnsi="Times New Roman" w:cs="Times New Roman"/>
          <w:lang w:val="en-GB"/>
        </w:rPr>
        <w:t xml:space="preserve"> additional 19MHz gap</w:t>
      </w:r>
      <w:r w:rsidR="000135F4">
        <w:rPr>
          <w:rFonts w:ascii="Times New Roman" w:hAnsi="Times New Roman" w:cs="Times New Roman"/>
          <w:lang w:val="en-GB"/>
        </w:rPr>
        <w:t>, w</w:t>
      </w:r>
      <w:r w:rsidR="004559C9" w:rsidRPr="00C731B1">
        <w:rPr>
          <w:rFonts w:ascii="Times New Roman" w:hAnsi="Times New Roman" w:cs="Times New Roman"/>
          <w:lang w:val="en-GB"/>
        </w:rPr>
        <w:t xml:space="preserve">e can extrapolate from </w:t>
      </w:r>
      <w:r w:rsidR="004559C9" w:rsidRPr="00C731B1">
        <w:rPr>
          <w:rFonts w:ascii="Times New Roman" w:hAnsi="Times New Roman" w:cs="Times New Roman"/>
          <w:lang w:val="en-GB"/>
        </w:rPr>
        <w:fldChar w:fldCharType="begin"/>
      </w:r>
      <w:r w:rsidR="004559C9"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004559C9" w:rsidRPr="00C731B1">
        <w:rPr>
          <w:rFonts w:ascii="Times New Roman" w:hAnsi="Times New Roman" w:cs="Times New Roman"/>
          <w:lang w:val="en-GB"/>
        </w:rPr>
      </w:r>
      <w:r w:rsidR="004559C9" w:rsidRPr="00C731B1">
        <w:rPr>
          <w:rFonts w:ascii="Times New Roman" w:hAnsi="Times New Roman" w:cs="Times New Roman"/>
          <w:lang w:val="en-GB"/>
        </w:rPr>
        <w:fldChar w:fldCharType="separate"/>
      </w:r>
      <w:r w:rsidR="004559C9" w:rsidRPr="00C731B1">
        <w:rPr>
          <w:rFonts w:ascii="Times New Roman" w:hAnsi="Times New Roman" w:cs="Times New Roman"/>
        </w:rPr>
        <w:t xml:space="preserve">Figure </w:t>
      </w:r>
      <w:r w:rsidR="004559C9" w:rsidRPr="00C731B1">
        <w:rPr>
          <w:rFonts w:ascii="Times New Roman" w:hAnsi="Times New Roman" w:cs="Times New Roman"/>
          <w:noProof/>
        </w:rPr>
        <w:t>1</w:t>
      </w:r>
      <w:r w:rsidR="004559C9" w:rsidRPr="00C731B1">
        <w:rPr>
          <w:rFonts w:ascii="Times New Roman" w:hAnsi="Times New Roman" w:cs="Times New Roman"/>
          <w:lang w:val="en-GB"/>
        </w:rPr>
        <w:fldChar w:fldCharType="end"/>
      </w:r>
      <w:r w:rsidR="004559C9" w:rsidRPr="00C731B1">
        <w:rPr>
          <w:rFonts w:ascii="Times New Roman" w:hAnsi="Times New Roman" w:cs="Times New Roman"/>
          <w:lang w:val="en-GB"/>
        </w:rPr>
        <w:t xml:space="preserve"> the following</w:t>
      </w:r>
      <w:r w:rsidR="00BD1982" w:rsidRPr="00C731B1">
        <w:rPr>
          <w:rFonts w:ascii="Times New Roman" w:hAnsi="Times New Roman" w:cs="Times New Roman"/>
          <w:lang w:val="en-GB"/>
        </w:rPr>
        <w:t xml:space="preserve"> PC3</w:t>
      </w:r>
      <w:r w:rsidR="004559C9" w:rsidRPr="00C731B1">
        <w:rPr>
          <w:rFonts w:ascii="Times New Roman" w:hAnsi="Times New Roman" w:cs="Times New Roman"/>
          <w:lang w:val="en-GB"/>
        </w:rPr>
        <w:t xml:space="preserve"> n4</w:t>
      </w:r>
      <w:r w:rsidR="00BD1982" w:rsidRPr="00C731B1">
        <w:rPr>
          <w:rFonts w:ascii="Times New Roman" w:hAnsi="Times New Roman" w:cs="Times New Roman"/>
          <w:lang w:val="en-GB"/>
        </w:rPr>
        <w:t>0</w:t>
      </w:r>
      <w:r w:rsidR="004559C9" w:rsidRPr="00C731B1">
        <w:rPr>
          <w:rFonts w:ascii="Times New Roman" w:hAnsi="Times New Roman" w:cs="Times New Roman"/>
          <w:lang w:val="en-GB"/>
        </w:rPr>
        <w:t xml:space="preserve"> emission levels</w:t>
      </w:r>
      <w:r w:rsidR="000135F4">
        <w:rPr>
          <w:rFonts w:ascii="Times New Roman" w:hAnsi="Times New Roman" w:cs="Times New Roman"/>
          <w:lang w:val="en-GB"/>
        </w:rPr>
        <w:t xml:space="preserve"> in n41 range</w:t>
      </w:r>
      <w:r w:rsidR="004559C9" w:rsidRPr="00C731B1">
        <w:rPr>
          <w:rFonts w:ascii="Times New Roman" w:hAnsi="Times New Roman" w:cs="Times New Roman"/>
          <w:lang w:val="en-GB"/>
        </w:rPr>
        <w:t>:</w:t>
      </w:r>
    </w:p>
    <w:p w14:paraId="519EE23B" w14:textId="70907CF1" w:rsidR="004559C9" w:rsidRPr="00C731B1" w:rsidRDefault="004559C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-55 dBm/MHz for n40 100MHz CBW </w:t>
      </w:r>
      <w:r w:rsidR="000135F4">
        <w:rPr>
          <w:rFonts w:ascii="Times New Roman" w:hAnsi="Times New Roman" w:cs="Times New Roman"/>
        </w:rPr>
        <w:t>operation</w:t>
      </w:r>
      <w:r w:rsidR="0002704D">
        <w:rPr>
          <w:rFonts w:ascii="Times New Roman" w:hAnsi="Times New Roman" w:cs="Times New Roman"/>
        </w:rPr>
        <w:t>; and</w:t>
      </w:r>
    </w:p>
    <w:p w14:paraId="5759C4FA" w14:textId="29A07963" w:rsidR="004559C9" w:rsidRPr="00C731B1" w:rsidRDefault="004559C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-58 dBm/MHz for n40 80MHz CBW</w:t>
      </w:r>
      <w:r w:rsidR="000135F4">
        <w:rPr>
          <w:rFonts w:ascii="Times New Roman" w:hAnsi="Times New Roman" w:cs="Times New Roman"/>
        </w:rPr>
        <w:t xml:space="preserve"> operation.</w:t>
      </w:r>
    </w:p>
    <w:p w14:paraId="193F6C8D" w14:textId="77777777" w:rsidR="004559C9" w:rsidRPr="00C731B1" w:rsidRDefault="004559C9" w:rsidP="00287B7B">
      <w:pPr>
        <w:rPr>
          <w:rFonts w:ascii="Times New Roman" w:hAnsi="Times New Roman" w:cs="Times New Roman"/>
          <w:lang w:val="en-GB"/>
        </w:rPr>
      </w:pPr>
    </w:p>
    <w:p w14:paraId="748998E3" w14:textId="7828488F" w:rsidR="00287B7B" w:rsidRPr="00C731B1" w:rsidRDefault="00657E29" w:rsidP="00287B7B">
      <w:pPr>
        <w:rPr>
          <w:rFonts w:ascii="Times New Roman" w:hAnsi="Times New Roman" w:cs="Times New Roman"/>
        </w:rPr>
      </w:pPr>
      <w:r w:rsidRPr="00C731B1">
        <w:rPr>
          <w:rFonts w:ascii="Times New Roman" w:hAnsi="Times New Roman" w:cs="Times New Roman"/>
        </w:rPr>
        <w:t>We therefore make the following proposal</w:t>
      </w:r>
      <w:r w:rsidR="004D2730" w:rsidRPr="00C731B1">
        <w:rPr>
          <w:rFonts w:ascii="Times New Roman" w:hAnsi="Times New Roman" w:cs="Times New Roman"/>
        </w:rPr>
        <w:t>:</w:t>
      </w:r>
    </w:p>
    <w:p w14:paraId="01833CFB" w14:textId="77777777" w:rsidR="00657E29" w:rsidRPr="00C731B1" w:rsidRDefault="00657E29" w:rsidP="00287B7B">
      <w:pPr>
        <w:rPr>
          <w:rFonts w:ascii="Times New Roman" w:hAnsi="Times New Roman" w:cs="Times New Roman"/>
        </w:rPr>
      </w:pPr>
    </w:p>
    <w:p w14:paraId="05C4EE1C" w14:textId="77777777" w:rsidR="0019382A" w:rsidRPr="00C731B1" w:rsidRDefault="0019382A" w:rsidP="0019382A">
      <w:pPr>
        <w:rPr>
          <w:rFonts w:ascii="Times New Roman" w:hAnsi="Times New Roman" w:cs="Times New Roman"/>
          <w:b/>
        </w:rPr>
      </w:pPr>
      <w:r w:rsidRPr="00C731B1">
        <w:rPr>
          <w:rFonts w:ascii="Times New Roman" w:hAnsi="Times New Roman" w:cs="Times New Roman"/>
          <w:b/>
          <w:lang w:val="en-GB"/>
        </w:rPr>
        <w:t xml:space="preserve">Proposal: </w:t>
      </w:r>
      <w:r w:rsidRPr="00C731B1">
        <w:rPr>
          <w:rFonts w:ascii="Times New Roman" w:hAnsi="Times New Roman" w:cs="Times New Roman"/>
          <w:b/>
        </w:rPr>
        <w:t>Do not introduce UE to UE coexistence requirements for asynchronous n40/n41 network operation considering the following restrictions:</w:t>
      </w:r>
    </w:p>
    <w:p w14:paraId="6EEF5C05" w14:textId="77777777" w:rsidR="0019382A" w:rsidRPr="00C731B1" w:rsidRDefault="0019382A" w:rsidP="0041645A">
      <w:pPr>
        <w:ind w:firstLine="284"/>
        <w:rPr>
          <w:rFonts w:ascii="Times New Roman" w:hAnsi="Times New Roman" w:cs="Times New Roman"/>
          <w:b/>
        </w:rPr>
      </w:pPr>
      <w:r w:rsidRPr="00C731B1">
        <w:rPr>
          <w:rFonts w:ascii="Times New Roman" w:hAnsi="Times New Roman" w:cs="Times New Roman"/>
          <w:b/>
        </w:rPr>
        <w:t>For the case of n40 spurious emissions falling in n41 range:</w:t>
      </w:r>
    </w:p>
    <w:p w14:paraId="6FAA2054" w14:textId="7216137F" w:rsidR="0019382A" w:rsidRPr="00C731B1" w:rsidRDefault="0019382A" w:rsidP="0041645A">
      <w:pPr>
        <w:ind w:left="568"/>
        <w:rPr>
          <w:rFonts w:ascii="Times New Roman" w:hAnsi="Times New Roman" w:cs="Times New Roman"/>
          <w:b/>
        </w:rPr>
      </w:pPr>
      <w:r w:rsidRPr="00C731B1">
        <w:rPr>
          <w:rFonts w:ascii="Times New Roman" w:hAnsi="Times New Roman" w:cs="Times New Roman"/>
          <w:b/>
        </w:rPr>
        <w:t>- assume 20dB filter rejection</w:t>
      </w:r>
      <w:r w:rsidR="0041645A" w:rsidRPr="00C731B1">
        <w:rPr>
          <w:rFonts w:ascii="Times New Roman" w:hAnsi="Times New Roman" w:cs="Times New Roman"/>
          <w:b/>
        </w:rPr>
        <w:t xml:space="preserve">, </w:t>
      </w:r>
      <w:r w:rsidRPr="00C731B1">
        <w:rPr>
          <w:rFonts w:ascii="Times New Roman" w:hAnsi="Times New Roman" w:cs="Times New Roman"/>
          <w:b/>
        </w:rPr>
        <w:t xml:space="preserve">restrict n40 operation to 80MHz CBW, </w:t>
      </w:r>
      <w:r w:rsidR="0041645A" w:rsidRPr="00C731B1">
        <w:rPr>
          <w:rFonts w:ascii="Times New Roman" w:hAnsi="Times New Roman" w:cs="Times New Roman"/>
          <w:b/>
        </w:rPr>
        <w:t>and assume an extra 19MHz gap for n41 operation in China</w:t>
      </w:r>
      <w:r w:rsidR="0002704D">
        <w:rPr>
          <w:rFonts w:ascii="Times New Roman" w:hAnsi="Times New Roman" w:cs="Times New Roman"/>
          <w:b/>
        </w:rPr>
        <w:t>.</w:t>
      </w:r>
    </w:p>
    <w:p w14:paraId="6CA721BC" w14:textId="77777777" w:rsidR="0019382A" w:rsidRPr="00C731B1" w:rsidRDefault="0019382A" w:rsidP="0041645A">
      <w:pPr>
        <w:ind w:firstLine="284"/>
        <w:rPr>
          <w:rFonts w:ascii="Times New Roman" w:hAnsi="Times New Roman" w:cs="Times New Roman"/>
          <w:b/>
        </w:rPr>
      </w:pPr>
      <w:r w:rsidRPr="00C731B1">
        <w:rPr>
          <w:rFonts w:ascii="Times New Roman" w:hAnsi="Times New Roman" w:cs="Times New Roman"/>
          <w:b/>
        </w:rPr>
        <w:t>For the case of n41 spurious emissions falling in n40 range:</w:t>
      </w:r>
    </w:p>
    <w:p w14:paraId="62C626CD" w14:textId="4B838AFC" w:rsidR="0019382A" w:rsidRPr="00C731B1" w:rsidRDefault="0019382A" w:rsidP="0041645A">
      <w:pPr>
        <w:ind w:left="568"/>
        <w:rPr>
          <w:rFonts w:ascii="Times New Roman" w:hAnsi="Times New Roman" w:cs="Times New Roman"/>
          <w:b/>
        </w:rPr>
      </w:pPr>
      <w:r w:rsidRPr="00C731B1">
        <w:rPr>
          <w:rFonts w:ascii="Times New Roman" w:hAnsi="Times New Roman" w:cs="Times New Roman"/>
          <w:b/>
        </w:rPr>
        <w:t>- assume 20dB filter rejection, and</w:t>
      </w:r>
      <w:r w:rsidR="000135F4">
        <w:rPr>
          <w:rFonts w:ascii="Times New Roman" w:hAnsi="Times New Roman" w:cs="Times New Roman"/>
          <w:b/>
        </w:rPr>
        <w:t xml:space="preserve"> an</w:t>
      </w:r>
      <w:r w:rsidRPr="00C731B1">
        <w:rPr>
          <w:rFonts w:ascii="Times New Roman" w:hAnsi="Times New Roman" w:cs="Times New Roman"/>
          <w:b/>
        </w:rPr>
        <w:t xml:space="preserve"> extra 19MHz gap for n41 operation in China.</w:t>
      </w:r>
    </w:p>
    <w:p w14:paraId="45365F1D" w14:textId="51EBBBAB" w:rsidR="00DB7FF0" w:rsidRPr="00C731B1" w:rsidRDefault="00DB7FF0" w:rsidP="004D2730">
      <w:pPr>
        <w:rPr>
          <w:rFonts w:ascii="Times New Roman" w:hAnsi="Times New Roman" w:cs="Times New Roman"/>
        </w:rPr>
      </w:pPr>
    </w:p>
    <w:p w14:paraId="5B8B6AAF" w14:textId="6C7F69C0" w:rsidR="00DB7FF0" w:rsidRPr="00C731B1" w:rsidRDefault="0041645A" w:rsidP="004D2730">
      <w:pPr>
        <w:rPr>
          <w:rFonts w:ascii="Times New Roman" w:hAnsi="Times New Roman" w:cs="Times New Roman"/>
        </w:rPr>
      </w:pPr>
      <w:r w:rsidRPr="00C731B1">
        <w:rPr>
          <w:rFonts w:ascii="Times New Roman" w:hAnsi="Times New Roman" w:cs="Times New Roman"/>
        </w:rPr>
        <w:t xml:space="preserve">Note also that 100MHz CBW in n40 is a relative BW ratio of 4.3%, thereby exceeding the RAN4 maximum criteria. </w:t>
      </w:r>
      <w:r w:rsidR="00BD1982" w:rsidRPr="00C731B1">
        <w:rPr>
          <w:rFonts w:ascii="Times New Roman" w:hAnsi="Times New Roman" w:cs="Times New Roman"/>
        </w:rPr>
        <w:t xml:space="preserve">By </w:t>
      </w:r>
      <w:r w:rsidR="00DB7FF0" w:rsidRPr="00C731B1">
        <w:rPr>
          <w:rFonts w:ascii="Times New Roman" w:hAnsi="Times New Roman" w:cs="Times New Roman"/>
        </w:rPr>
        <w:t xml:space="preserve">restricting </w:t>
      </w:r>
      <w:r w:rsidR="00BD1982" w:rsidRPr="00C731B1">
        <w:rPr>
          <w:rFonts w:ascii="Times New Roman" w:hAnsi="Times New Roman" w:cs="Times New Roman"/>
        </w:rPr>
        <w:t xml:space="preserve">n40 operation to 80MHz channel bandwidth, we avoid </w:t>
      </w:r>
      <w:r w:rsidRPr="00C731B1">
        <w:rPr>
          <w:rFonts w:ascii="Times New Roman" w:hAnsi="Times New Roman" w:cs="Times New Roman"/>
        </w:rPr>
        <w:t xml:space="preserve">the </w:t>
      </w:r>
      <w:r w:rsidR="00BD1982" w:rsidRPr="00C731B1">
        <w:rPr>
          <w:rFonts w:ascii="Times New Roman" w:hAnsi="Times New Roman" w:cs="Times New Roman"/>
        </w:rPr>
        <w:t>introduc</w:t>
      </w:r>
      <w:r w:rsidRPr="00C731B1">
        <w:rPr>
          <w:rFonts w:ascii="Times New Roman" w:hAnsi="Times New Roman" w:cs="Times New Roman"/>
        </w:rPr>
        <w:t>tion of</w:t>
      </w:r>
      <w:r w:rsidR="00BD1982" w:rsidRPr="00C731B1">
        <w:rPr>
          <w:rFonts w:ascii="Times New Roman" w:hAnsi="Times New Roman" w:cs="Times New Roman"/>
        </w:rPr>
        <w:t xml:space="preserve"> Delta-MPR </w:t>
      </w:r>
      <w:r w:rsidRPr="00C731B1">
        <w:rPr>
          <w:rFonts w:ascii="Times New Roman" w:hAnsi="Times New Roman" w:cs="Times New Roman"/>
        </w:rPr>
        <w:t xml:space="preserve">and therefore, this restriction brings additional benefits from </w:t>
      </w:r>
      <w:r w:rsidR="00C83BDF">
        <w:rPr>
          <w:rFonts w:ascii="Times New Roman" w:hAnsi="Times New Roman" w:cs="Times New Roman"/>
        </w:rPr>
        <w:t xml:space="preserve">an </w:t>
      </w:r>
      <w:r w:rsidRPr="00C731B1">
        <w:rPr>
          <w:rFonts w:ascii="Times New Roman" w:hAnsi="Times New Roman" w:cs="Times New Roman"/>
        </w:rPr>
        <w:t>uplink link budget perspective.</w:t>
      </w:r>
    </w:p>
    <w:p w14:paraId="15019D1D" w14:textId="79F5274A" w:rsidR="00BD1982" w:rsidRPr="00C731B1" w:rsidRDefault="00BD1982" w:rsidP="004D2730">
      <w:pPr>
        <w:rPr>
          <w:rFonts w:ascii="Times New Roman" w:hAnsi="Times New Roman" w:cs="Times New Roman"/>
        </w:rPr>
      </w:pPr>
    </w:p>
    <w:p w14:paraId="4CF14635" w14:textId="53C08D03" w:rsidR="00BD1982" w:rsidRPr="00C731B1" w:rsidRDefault="00BD1982" w:rsidP="004D2730">
      <w:pPr>
        <w:rPr>
          <w:rFonts w:ascii="Times New Roman" w:hAnsi="Times New Roman" w:cs="Times New Roman"/>
        </w:rPr>
      </w:pPr>
      <w:r w:rsidRPr="00C731B1">
        <w:rPr>
          <w:rFonts w:ascii="Times New Roman" w:hAnsi="Times New Roman" w:cs="Times New Roman"/>
          <w:b/>
        </w:rPr>
        <w:t>Observation 4</w:t>
      </w:r>
      <w:r w:rsidRPr="00C731B1">
        <w:rPr>
          <w:rFonts w:ascii="Times New Roman" w:hAnsi="Times New Roman" w:cs="Times New Roman"/>
        </w:rPr>
        <w:t xml:space="preserve">: Restricting n40 UL to 80MHz prevents </w:t>
      </w:r>
      <w:r w:rsidR="0041645A" w:rsidRPr="00C731B1">
        <w:rPr>
          <w:rFonts w:ascii="Times New Roman" w:hAnsi="Times New Roman" w:cs="Times New Roman"/>
        </w:rPr>
        <w:t xml:space="preserve">the </w:t>
      </w:r>
      <w:r w:rsidRPr="00C731B1">
        <w:rPr>
          <w:rFonts w:ascii="Times New Roman" w:hAnsi="Times New Roman" w:cs="Times New Roman"/>
        </w:rPr>
        <w:t>introduction of Delta-MPR and is therefore beneficial for uplink</w:t>
      </w:r>
      <w:r w:rsidR="0041645A" w:rsidRPr="00C731B1">
        <w:rPr>
          <w:rFonts w:ascii="Times New Roman" w:hAnsi="Times New Roman" w:cs="Times New Roman"/>
        </w:rPr>
        <w:t xml:space="preserve"> performance.</w:t>
      </w:r>
    </w:p>
    <w:p w14:paraId="49539234" w14:textId="4F89E77F" w:rsidR="00750EB7" w:rsidRPr="00C731B1" w:rsidRDefault="00774BA5" w:rsidP="009E44EC">
      <w:pPr>
        <w:rPr>
          <w:rFonts w:ascii="Times New Roman" w:hAnsi="Times New Roman" w:cs="Times New Roman"/>
        </w:rPr>
      </w:pPr>
      <w:r w:rsidRPr="00C731B1">
        <w:rPr>
          <w:rFonts w:ascii="Times New Roman" w:hAnsi="Times New Roman" w:cs="Times New Roman"/>
          <w:lang w:val="en-GB"/>
        </w:rPr>
        <w:t xml:space="preserve"> </w:t>
      </w:r>
    </w:p>
    <w:p w14:paraId="4CFE3E88" w14:textId="77777777" w:rsidR="002B0DC4" w:rsidRPr="00C731B1" w:rsidRDefault="002B0DC4" w:rsidP="002B0DC4">
      <w:pPr>
        <w:pStyle w:val="Heading1"/>
        <w:rPr>
          <w:rFonts w:ascii="Times New Roman" w:hAnsi="Times New Roman"/>
        </w:rPr>
      </w:pPr>
      <w:r w:rsidRPr="00C731B1">
        <w:rPr>
          <w:rFonts w:ascii="Times New Roman" w:hAnsi="Times New Roman"/>
        </w:rPr>
        <w:t>Conclusion</w:t>
      </w:r>
    </w:p>
    <w:p w14:paraId="49E9C6F2" w14:textId="333838F4" w:rsidR="00364847" w:rsidRPr="00C731B1" w:rsidRDefault="00364847" w:rsidP="00364847">
      <w:pPr>
        <w:jc w:val="both"/>
        <w:rPr>
          <w:rFonts w:ascii="Times New Roman" w:eastAsia="SimSun" w:hAnsi="Times New Roman" w:cs="Times New Roman"/>
          <w:lang w:eastAsia="zh-CN"/>
        </w:rPr>
      </w:pPr>
      <w:r w:rsidRPr="00C731B1">
        <w:rPr>
          <w:rFonts w:ascii="Times New Roman" w:eastAsia="SimSun" w:hAnsi="Times New Roman" w:cs="Times New Roman"/>
          <w:lang w:eastAsia="zh-CN"/>
        </w:rPr>
        <w:t xml:space="preserve">In this contribution, we </w:t>
      </w:r>
      <w:r w:rsidR="004D2730" w:rsidRPr="00C731B1">
        <w:rPr>
          <w:rFonts w:ascii="Times New Roman" w:eastAsia="SimSun" w:hAnsi="Times New Roman" w:cs="Times New Roman"/>
          <w:lang w:eastAsia="zh-CN"/>
        </w:rPr>
        <w:t>present PA spurious emission measurements to study UE to UE coexistence in the case of asynchronous n40 n41 network operation and make following proposal:</w:t>
      </w:r>
    </w:p>
    <w:p w14:paraId="2B8067FB" w14:textId="7821D761" w:rsidR="000E60B0" w:rsidRPr="00C731B1" w:rsidRDefault="000E60B0" w:rsidP="00EA34A8">
      <w:pPr>
        <w:jc w:val="both"/>
        <w:rPr>
          <w:rFonts w:ascii="Times New Roman" w:eastAsia="SimSun" w:hAnsi="Times New Roman" w:cs="Times New Roman"/>
          <w:lang w:eastAsia="zh-CN"/>
        </w:rPr>
      </w:pPr>
    </w:p>
    <w:p w14:paraId="35F7FCAF" w14:textId="77777777" w:rsidR="00392932" w:rsidRPr="00C731B1" w:rsidRDefault="00392932" w:rsidP="00392932">
      <w:pPr>
        <w:rPr>
          <w:rFonts w:ascii="Times New Roman" w:hAnsi="Times New Roman" w:cs="Times New Roman"/>
          <w:b/>
        </w:rPr>
      </w:pPr>
      <w:r w:rsidRPr="00C731B1">
        <w:rPr>
          <w:rFonts w:ascii="Times New Roman" w:hAnsi="Times New Roman" w:cs="Times New Roman"/>
          <w:b/>
          <w:lang w:val="en-GB"/>
        </w:rPr>
        <w:t xml:space="preserve">Proposal: </w:t>
      </w:r>
      <w:r w:rsidRPr="00C731B1">
        <w:rPr>
          <w:rFonts w:ascii="Times New Roman" w:hAnsi="Times New Roman" w:cs="Times New Roman"/>
          <w:b/>
        </w:rPr>
        <w:t>Do not introduce UE to UE coexistence requirements for asynchronous n40/n41 network operation considering the following restrictions:</w:t>
      </w:r>
    </w:p>
    <w:p w14:paraId="05A59CF2" w14:textId="77777777" w:rsidR="00392932" w:rsidRPr="00C731B1" w:rsidRDefault="00392932" w:rsidP="00392932">
      <w:pPr>
        <w:ind w:firstLine="284"/>
        <w:rPr>
          <w:rFonts w:ascii="Times New Roman" w:hAnsi="Times New Roman" w:cs="Times New Roman"/>
          <w:b/>
        </w:rPr>
      </w:pPr>
      <w:r w:rsidRPr="00C731B1">
        <w:rPr>
          <w:rFonts w:ascii="Times New Roman" w:hAnsi="Times New Roman" w:cs="Times New Roman"/>
          <w:b/>
        </w:rPr>
        <w:t>For the case of n40 spurious emissions falling in n41 range:</w:t>
      </w:r>
    </w:p>
    <w:p w14:paraId="3D829B73" w14:textId="53F6E958" w:rsidR="00392932" w:rsidRPr="00C731B1" w:rsidRDefault="00392932" w:rsidP="00392932">
      <w:pPr>
        <w:ind w:left="568"/>
        <w:rPr>
          <w:rFonts w:ascii="Times New Roman" w:hAnsi="Times New Roman" w:cs="Times New Roman"/>
          <w:b/>
        </w:rPr>
      </w:pPr>
      <w:r w:rsidRPr="00C731B1">
        <w:rPr>
          <w:rFonts w:ascii="Times New Roman" w:hAnsi="Times New Roman" w:cs="Times New Roman"/>
          <w:b/>
        </w:rPr>
        <w:t>- assume 20dB filter rejection, restrict n40 operation to 80MHz CBW, and assume an extra 19MHz gap for n41 operation in China</w:t>
      </w:r>
      <w:r w:rsidR="00B10738">
        <w:rPr>
          <w:rFonts w:ascii="Times New Roman" w:hAnsi="Times New Roman" w:cs="Times New Roman"/>
          <w:b/>
        </w:rPr>
        <w:t>.</w:t>
      </w:r>
    </w:p>
    <w:p w14:paraId="569252B5" w14:textId="77777777" w:rsidR="00392932" w:rsidRPr="00C731B1" w:rsidRDefault="00392932" w:rsidP="00392932">
      <w:pPr>
        <w:ind w:firstLine="284"/>
        <w:rPr>
          <w:rFonts w:ascii="Times New Roman" w:hAnsi="Times New Roman" w:cs="Times New Roman"/>
          <w:b/>
        </w:rPr>
      </w:pPr>
      <w:r w:rsidRPr="00C731B1">
        <w:rPr>
          <w:rFonts w:ascii="Times New Roman" w:hAnsi="Times New Roman" w:cs="Times New Roman"/>
          <w:b/>
        </w:rPr>
        <w:t>For the case of n41 spurious emissions falling in n40 range:</w:t>
      </w:r>
    </w:p>
    <w:p w14:paraId="467BD1FB" w14:textId="77777777" w:rsidR="00392932" w:rsidRPr="00C731B1" w:rsidRDefault="00392932" w:rsidP="00392932">
      <w:pPr>
        <w:ind w:left="568"/>
        <w:rPr>
          <w:rFonts w:ascii="Times New Roman" w:hAnsi="Times New Roman" w:cs="Times New Roman"/>
          <w:b/>
        </w:rPr>
      </w:pPr>
      <w:r w:rsidRPr="00C731B1">
        <w:rPr>
          <w:rFonts w:ascii="Times New Roman" w:hAnsi="Times New Roman" w:cs="Times New Roman"/>
          <w:b/>
        </w:rPr>
        <w:t>- assume 20dB filter rejection, and extra 19MHz gap for n41 operation in China.</w:t>
      </w:r>
    </w:p>
    <w:p w14:paraId="428AA1B8" w14:textId="1E405288" w:rsidR="002972BE" w:rsidRPr="00C731B1" w:rsidRDefault="002972BE" w:rsidP="004D2730">
      <w:pPr>
        <w:rPr>
          <w:rFonts w:ascii="Times New Roman" w:hAnsi="Times New Roman" w:cs="Times New Roman"/>
          <w:szCs w:val="20"/>
        </w:rPr>
      </w:pPr>
    </w:p>
    <w:p w14:paraId="5D8D9226" w14:textId="77777777" w:rsidR="002B0DC4" w:rsidRPr="00C731B1" w:rsidRDefault="002B0DC4" w:rsidP="002B0DC4">
      <w:pPr>
        <w:pStyle w:val="Heading1"/>
        <w:rPr>
          <w:rFonts w:ascii="Times New Roman" w:hAnsi="Times New Roman"/>
        </w:rPr>
      </w:pPr>
      <w:r w:rsidRPr="00C731B1">
        <w:rPr>
          <w:rFonts w:ascii="Times New Roman" w:hAnsi="Times New Roman"/>
        </w:rPr>
        <w:t>References</w:t>
      </w:r>
    </w:p>
    <w:p w14:paraId="1B2C9905" w14:textId="00300CD5" w:rsidR="00B652A2" w:rsidRPr="00C731B1" w:rsidRDefault="0084625A" w:rsidP="00F37FBF">
      <w:pPr>
        <w:ind w:left="567" w:hanging="567"/>
        <w:contextualSpacing/>
        <w:rPr>
          <w:rFonts w:ascii="Times New Roman" w:hAnsi="Times New Roman" w:cs="Times New Roman"/>
          <w:lang w:eastAsia="ja-JP"/>
        </w:rPr>
      </w:pPr>
      <w:r w:rsidRPr="00C731B1">
        <w:rPr>
          <w:rFonts w:ascii="Times New Roman" w:hAnsi="Times New Roman" w:cs="Times New Roman"/>
        </w:rPr>
        <w:t>[1]</w:t>
      </w:r>
      <w:r w:rsidRPr="00C731B1">
        <w:rPr>
          <w:rFonts w:ascii="Times New Roman" w:hAnsi="Times New Roman" w:cs="Times New Roman"/>
        </w:rPr>
        <w:tab/>
      </w:r>
      <w:r w:rsidR="00F37FBF" w:rsidRPr="00C731B1">
        <w:rPr>
          <w:rFonts w:ascii="Times New Roman" w:hAnsi="Times New Roman" w:cs="Times New Roman"/>
        </w:rPr>
        <w:t>R4 2016831 WF on unsynchronized NW between n40 and n41</w:t>
      </w:r>
      <w:r w:rsidR="00B157FE" w:rsidRPr="00C731B1">
        <w:rPr>
          <w:rFonts w:ascii="Times New Roman" w:hAnsi="Times New Roman" w:cs="Times New Roman"/>
        </w:rPr>
        <w:t>,</w:t>
      </w:r>
      <w:r w:rsidR="00F37FBF" w:rsidRPr="00C731B1">
        <w:rPr>
          <w:rFonts w:ascii="Times New Roman" w:hAnsi="Times New Roman" w:cs="Times New Roman"/>
        </w:rPr>
        <w:t xml:space="preserve"> Huawei, </w:t>
      </w:r>
      <w:proofErr w:type="spellStart"/>
      <w:proofErr w:type="gramStart"/>
      <w:r w:rsidR="00F37FBF" w:rsidRPr="00C731B1">
        <w:rPr>
          <w:rFonts w:ascii="Times New Roman" w:hAnsi="Times New Roman" w:cs="Times New Roman"/>
        </w:rPr>
        <w:t>HiSilicon</w:t>
      </w:r>
      <w:proofErr w:type="spellEnd"/>
      <w:r w:rsidR="00F37FBF" w:rsidRPr="00C731B1">
        <w:rPr>
          <w:rFonts w:ascii="Times New Roman" w:hAnsi="Times New Roman" w:cs="Times New Roman"/>
        </w:rPr>
        <w:t xml:space="preserve"> ,</w:t>
      </w:r>
      <w:proofErr w:type="gramEnd"/>
      <w:r w:rsidR="00F37FBF" w:rsidRPr="00C731B1">
        <w:rPr>
          <w:rFonts w:ascii="Times New Roman" w:hAnsi="Times New Roman" w:cs="Times New Roman"/>
        </w:rPr>
        <w:t xml:space="preserve"> CMCC</w:t>
      </w:r>
      <w:r w:rsidR="00B157FE" w:rsidRPr="00C731B1">
        <w:rPr>
          <w:rFonts w:ascii="Times New Roman" w:hAnsi="Times New Roman" w:cs="Times New Roman"/>
        </w:rPr>
        <w:t>.,</w:t>
      </w:r>
      <w:r w:rsidR="00B157FE" w:rsidRPr="00C731B1">
        <w:rPr>
          <w:rFonts w:ascii="Times New Roman" w:hAnsi="Times New Roman" w:cs="Times New Roman"/>
          <w:lang w:eastAsia="ja-JP"/>
        </w:rPr>
        <w:t xml:space="preserve"> 3GPP TSG-RAN WG4 Meeting #97-e</w:t>
      </w:r>
      <w:r w:rsidR="007D2200" w:rsidRPr="00C731B1">
        <w:rPr>
          <w:rFonts w:ascii="Times New Roman" w:hAnsi="Times New Roman" w:cs="Times New Roman"/>
          <w:lang w:eastAsia="ja-JP"/>
        </w:rPr>
        <w:t>.</w:t>
      </w:r>
    </w:p>
    <w:p w14:paraId="4C93DE24" w14:textId="77777777" w:rsidR="004B1BEA" w:rsidRPr="00C731B1" w:rsidRDefault="004B1BEA" w:rsidP="000A1B12">
      <w:pPr>
        <w:ind w:left="567" w:hanging="567"/>
        <w:contextualSpacing/>
        <w:rPr>
          <w:rFonts w:ascii="Times New Roman" w:hAnsi="Times New Roman" w:cs="Times New Roman"/>
          <w:lang w:eastAsia="ja-JP"/>
        </w:rPr>
      </w:pPr>
    </w:p>
    <w:sectPr w:rsidR="004B1BEA" w:rsidRPr="00C731B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0A796" w14:textId="77777777" w:rsidR="00443862" w:rsidRDefault="00443862">
      <w:r>
        <w:separator/>
      </w:r>
    </w:p>
  </w:endnote>
  <w:endnote w:type="continuationSeparator" w:id="0">
    <w:p w14:paraId="37EAE511" w14:textId="77777777" w:rsidR="00443862" w:rsidRDefault="0044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807276" w:rsidRDefault="00807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5F29" w14:textId="77777777" w:rsidR="00443862" w:rsidRDefault="00443862">
      <w:r>
        <w:separator/>
      </w:r>
    </w:p>
  </w:footnote>
  <w:footnote w:type="continuationSeparator" w:id="0">
    <w:p w14:paraId="3C823008" w14:textId="77777777" w:rsidR="00443862" w:rsidRDefault="0044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B3095"/>
    <w:multiLevelType w:val="hybridMultilevel"/>
    <w:tmpl w:val="13FC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BBF4718"/>
    <w:multiLevelType w:val="hybridMultilevel"/>
    <w:tmpl w:val="6A26B982"/>
    <w:lvl w:ilvl="0" w:tplc="84D676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3241B"/>
    <w:multiLevelType w:val="hybridMultilevel"/>
    <w:tmpl w:val="B14E7AA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0B0BDA"/>
    <w:multiLevelType w:val="hybridMultilevel"/>
    <w:tmpl w:val="C504A820"/>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7F7F20"/>
    <w:multiLevelType w:val="hybridMultilevel"/>
    <w:tmpl w:val="E0F8105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F3A91"/>
    <w:multiLevelType w:val="hybridMultilevel"/>
    <w:tmpl w:val="786EA864"/>
    <w:lvl w:ilvl="0" w:tplc="84D67674">
      <w:start w:val="1"/>
      <w:numFmt w:val="bullet"/>
      <w:lvlText w:val="-"/>
      <w:lvlJc w:val="left"/>
      <w:pPr>
        <w:ind w:left="825" w:hanging="360"/>
      </w:pPr>
      <w:rPr>
        <w:rFonts w:ascii="Times New Roman" w:eastAsia="Times New Roman" w:hAnsi="Times New Roman" w:cs="Times New Roman"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21"/>
  </w:num>
  <w:num w:numId="5">
    <w:abstractNumId w:val="3"/>
  </w:num>
  <w:num w:numId="6">
    <w:abstractNumId w:val="1"/>
  </w:num>
  <w:num w:numId="7">
    <w:abstractNumId w:val="13"/>
  </w:num>
  <w:num w:numId="8">
    <w:abstractNumId w:val="6"/>
  </w:num>
  <w:num w:numId="9">
    <w:abstractNumId w:val="20"/>
  </w:num>
  <w:num w:numId="10">
    <w:abstractNumId w:val="22"/>
  </w:num>
  <w:num w:numId="11">
    <w:abstractNumId w:val="16"/>
  </w:num>
  <w:num w:numId="12">
    <w:abstractNumId w:val="23"/>
  </w:num>
  <w:num w:numId="13">
    <w:abstractNumId w:val="8"/>
  </w:num>
  <w:num w:numId="14">
    <w:abstractNumId w:val="19"/>
  </w:num>
  <w:num w:numId="15">
    <w:abstractNumId w:val="5"/>
  </w:num>
  <w:num w:numId="16">
    <w:abstractNumId w:val="0"/>
  </w:num>
  <w:num w:numId="17">
    <w:abstractNumId w:val="10"/>
  </w:num>
  <w:num w:numId="18">
    <w:abstractNumId w:val="12"/>
  </w:num>
  <w:num w:numId="19">
    <w:abstractNumId w:val="17"/>
  </w:num>
  <w:num w:numId="20">
    <w:abstractNumId w:val="18"/>
  </w:num>
  <w:num w:numId="21">
    <w:abstractNumId w:val="15"/>
  </w:num>
  <w:num w:numId="22">
    <w:abstractNumId w:val="14"/>
  </w:num>
  <w:num w:numId="23">
    <w:abstractNumId w:val="9"/>
  </w:num>
  <w:num w:numId="2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5F4"/>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6AD"/>
    <w:rsid w:val="00026904"/>
    <w:rsid w:val="00026A59"/>
    <w:rsid w:val="00026F5D"/>
    <w:rsid w:val="0002704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434A"/>
    <w:rsid w:val="000761DE"/>
    <w:rsid w:val="000765F3"/>
    <w:rsid w:val="00076E39"/>
    <w:rsid w:val="0007786C"/>
    <w:rsid w:val="00077F33"/>
    <w:rsid w:val="00080C3A"/>
    <w:rsid w:val="000810CC"/>
    <w:rsid w:val="00081D13"/>
    <w:rsid w:val="00082230"/>
    <w:rsid w:val="00082235"/>
    <w:rsid w:val="0008285B"/>
    <w:rsid w:val="000834ED"/>
    <w:rsid w:val="00083ED8"/>
    <w:rsid w:val="00084D83"/>
    <w:rsid w:val="00085AC1"/>
    <w:rsid w:val="00085C18"/>
    <w:rsid w:val="000860C0"/>
    <w:rsid w:val="0008727B"/>
    <w:rsid w:val="0008742B"/>
    <w:rsid w:val="000879E8"/>
    <w:rsid w:val="0009044A"/>
    <w:rsid w:val="000923CF"/>
    <w:rsid w:val="000925AD"/>
    <w:rsid w:val="000947DE"/>
    <w:rsid w:val="00094940"/>
    <w:rsid w:val="0009544E"/>
    <w:rsid w:val="0009612A"/>
    <w:rsid w:val="00096286"/>
    <w:rsid w:val="00096438"/>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06D"/>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324"/>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5C5"/>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5B6B"/>
    <w:rsid w:val="001177DB"/>
    <w:rsid w:val="00117964"/>
    <w:rsid w:val="00120BBB"/>
    <w:rsid w:val="0012120A"/>
    <w:rsid w:val="00122E67"/>
    <w:rsid w:val="00123389"/>
    <w:rsid w:val="0012411B"/>
    <w:rsid w:val="00125824"/>
    <w:rsid w:val="00125A69"/>
    <w:rsid w:val="00125DBD"/>
    <w:rsid w:val="00125FC0"/>
    <w:rsid w:val="0012618D"/>
    <w:rsid w:val="0012664D"/>
    <w:rsid w:val="00126A3F"/>
    <w:rsid w:val="00127CB0"/>
    <w:rsid w:val="001300F3"/>
    <w:rsid w:val="00131F11"/>
    <w:rsid w:val="00131F38"/>
    <w:rsid w:val="00132434"/>
    <w:rsid w:val="00132B1C"/>
    <w:rsid w:val="00132D52"/>
    <w:rsid w:val="00133663"/>
    <w:rsid w:val="00133EB9"/>
    <w:rsid w:val="00134990"/>
    <w:rsid w:val="00134CE9"/>
    <w:rsid w:val="0013512A"/>
    <w:rsid w:val="00135141"/>
    <w:rsid w:val="00135263"/>
    <w:rsid w:val="00135794"/>
    <w:rsid w:val="00135898"/>
    <w:rsid w:val="00135C70"/>
    <w:rsid w:val="00136106"/>
    <w:rsid w:val="00136B9F"/>
    <w:rsid w:val="00136ECA"/>
    <w:rsid w:val="00140CB7"/>
    <w:rsid w:val="00140F21"/>
    <w:rsid w:val="00141B4F"/>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1B03"/>
    <w:rsid w:val="001822D6"/>
    <w:rsid w:val="001824D1"/>
    <w:rsid w:val="00182D6C"/>
    <w:rsid w:val="001830FD"/>
    <w:rsid w:val="0018314E"/>
    <w:rsid w:val="00183355"/>
    <w:rsid w:val="001841B0"/>
    <w:rsid w:val="00185994"/>
    <w:rsid w:val="0018686E"/>
    <w:rsid w:val="0018689E"/>
    <w:rsid w:val="00186918"/>
    <w:rsid w:val="001874A3"/>
    <w:rsid w:val="001878F6"/>
    <w:rsid w:val="00187B6A"/>
    <w:rsid w:val="00192CF8"/>
    <w:rsid w:val="001933B6"/>
    <w:rsid w:val="00193508"/>
    <w:rsid w:val="00193752"/>
    <w:rsid w:val="0019382A"/>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276F"/>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3E33"/>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5DFC"/>
    <w:rsid w:val="0021617B"/>
    <w:rsid w:val="00216342"/>
    <w:rsid w:val="00216AE8"/>
    <w:rsid w:val="0021734F"/>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B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1B3"/>
    <w:rsid w:val="00272254"/>
    <w:rsid w:val="002735AD"/>
    <w:rsid w:val="00273A97"/>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B7B"/>
    <w:rsid w:val="00287CAE"/>
    <w:rsid w:val="0029034C"/>
    <w:rsid w:val="00290F72"/>
    <w:rsid w:val="002913B8"/>
    <w:rsid w:val="002914A7"/>
    <w:rsid w:val="002915B7"/>
    <w:rsid w:val="00291E51"/>
    <w:rsid w:val="002926DC"/>
    <w:rsid w:val="002928F7"/>
    <w:rsid w:val="00292D6B"/>
    <w:rsid w:val="00292DC5"/>
    <w:rsid w:val="002941B6"/>
    <w:rsid w:val="002947C2"/>
    <w:rsid w:val="0029507F"/>
    <w:rsid w:val="00295B7A"/>
    <w:rsid w:val="00295E28"/>
    <w:rsid w:val="00296CC1"/>
    <w:rsid w:val="00296E6B"/>
    <w:rsid w:val="002972BE"/>
    <w:rsid w:val="00297451"/>
    <w:rsid w:val="002A15B4"/>
    <w:rsid w:val="002A17D8"/>
    <w:rsid w:val="002A2166"/>
    <w:rsid w:val="002A23C5"/>
    <w:rsid w:val="002A25B8"/>
    <w:rsid w:val="002A2993"/>
    <w:rsid w:val="002A2E0D"/>
    <w:rsid w:val="002A3C19"/>
    <w:rsid w:val="002A3E86"/>
    <w:rsid w:val="002A4624"/>
    <w:rsid w:val="002A4AF6"/>
    <w:rsid w:val="002A503D"/>
    <w:rsid w:val="002A6AA0"/>
    <w:rsid w:val="002B02BE"/>
    <w:rsid w:val="002B0DC4"/>
    <w:rsid w:val="002B13EA"/>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9C5"/>
    <w:rsid w:val="002D6BDE"/>
    <w:rsid w:val="002D75B6"/>
    <w:rsid w:val="002D7685"/>
    <w:rsid w:val="002E0753"/>
    <w:rsid w:val="002E0926"/>
    <w:rsid w:val="002E092D"/>
    <w:rsid w:val="002E1055"/>
    <w:rsid w:val="002E169F"/>
    <w:rsid w:val="002E17D8"/>
    <w:rsid w:val="002E3C54"/>
    <w:rsid w:val="002E719D"/>
    <w:rsid w:val="002E7A5A"/>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3B41"/>
    <w:rsid w:val="00314D15"/>
    <w:rsid w:val="00315554"/>
    <w:rsid w:val="003157EA"/>
    <w:rsid w:val="00316E2C"/>
    <w:rsid w:val="00320709"/>
    <w:rsid w:val="00320B8D"/>
    <w:rsid w:val="00321B37"/>
    <w:rsid w:val="00321B6C"/>
    <w:rsid w:val="00322018"/>
    <w:rsid w:val="003235FD"/>
    <w:rsid w:val="00323B07"/>
    <w:rsid w:val="0032413B"/>
    <w:rsid w:val="00324A0A"/>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847"/>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05C"/>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2932"/>
    <w:rsid w:val="00393499"/>
    <w:rsid w:val="003935F6"/>
    <w:rsid w:val="00393614"/>
    <w:rsid w:val="003936F2"/>
    <w:rsid w:val="00393873"/>
    <w:rsid w:val="0039440C"/>
    <w:rsid w:val="00394D01"/>
    <w:rsid w:val="00395A82"/>
    <w:rsid w:val="0039607A"/>
    <w:rsid w:val="00396825"/>
    <w:rsid w:val="003968EF"/>
    <w:rsid w:val="00397992"/>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688"/>
    <w:rsid w:val="003B2FD4"/>
    <w:rsid w:val="003B477E"/>
    <w:rsid w:val="003B5182"/>
    <w:rsid w:val="003B5239"/>
    <w:rsid w:val="003B5923"/>
    <w:rsid w:val="003B5F06"/>
    <w:rsid w:val="003B7022"/>
    <w:rsid w:val="003B7116"/>
    <w:rsid w:val="003B7D4B"/>
    <w:rsid w:val="003C0DDE"/>
    <w:rsid w:val="003C2545"/>
    <w:rsid w:val="003C3A38"/>
    <w:rsid w:val="003C4A15"/>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3F7864"/>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45A"/>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3862"/>
    <w:rsid w:val="004442A4"/>
    <w:rsid w:val="004449EE"/>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9C9"/>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0796"/>
    <w:rsid w:val="00471190"/>
    <w:rsid w:val="004711EF"/>
    <w:rsid w:val="00471484"/>
    <w:rsid w:val="00472760"/>
    <w:rsid w:val="004727CA"/>
    <w:rsid w:val="00473001"/>
    <w:rsid w:val="0047303A"/>
    <w:rsid w:val="00473A29"/>
    <w:rsid w:val="00475110"/>
    <w:rsid w:val="0047518D"/>
    <w:rsid w:val="00475948"/>
    <w:rsid w:val="004763F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BEA"/>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07BA"/>
    <w:rsid w:val="004C2F88"/>
    <w:rsid w:val="004C3AD6"/>
    <w:rsid w:val="004C53D8"/>
    <w:rsid w:val="004C5872"/>
    <w:rsid w:val="004C5D57"/>
    <w:rsid w:val="004C66F1"/>
    <w:rsid w:val="004C7412"/>
    <w:rsid w:val="004C7937"/>
    <w:rsid w:val="004C7EA2"/>
    <w:rsid w:val="004C7F29"/>
    <w:rsid w:val="004D0792"/>
    <w:rsid w:val="004D0D39"/>
    <w:rsid w:val="004D2730"/>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7B6"/>
    <w:rsid w:val="004E6B02"/>
    <w:rsid w:val="004E76F5"/>
    <w:rsid w:val="004F16E2"/>
    <w:rsid w:val="004F21EE"/>
    <w:rsid w:val="004F30FD"/>
    <w:rsid w:val="004F6373"/>
    <w:rsid w:val="004F671F"/>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8F3"/>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776E3"/>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8EF"/>
    <w:rsid w:val="005D59BB"/>
    <w:rsid w:val="005D61BE"/>
    <w:rsid w:val="005D6CA2"/>
    <w:rsid w:val="005D725D"/>
    <w:rsid w:val="005D7343"/>
    <w:rsid w:val="005D77CF"/>
    <w:rsid w:val="005D78B3"/>
    <w:rsid w:val="005D7BD2"/>
    <w:rsid w:val="005D7CC0"/>
    <w:rsid w:val="005E0377"/>
    <w:rsid w:val="005E0BE1"/>
    <w:rsid w:val="005E0DCB"/>
    <w:rsid w:val="005E0E8E"/>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2A1E"/>
    <w:rsid w:val="005F3D66"/>
    <w:rsid w:val="005F5A62"/>
    <w:rsid w:val="005F5F88"/>
    <w:rsid w:val="005F6B1E"/>
    <w:rsid w:val="005F6E26"/>
    <w:rsid w:val="006000FF"/>
    <w:rsid w:val="0060090A"/>
    <w:rsid w:val="006010A4"/>
    <w:rsid w:val="00601ED5"/>
    <w:rsid w:val="006020E1"/>
    <w:rsid w:val="006034A7"/>
    <w:rsid w:val="00604275"/>
    <w:rsid w:val="00604847"/>
    <w:rsid w:val="00604D12"/>
    <w:rsid w:val="00605239"/>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05C"/>
    <w:rsid w:val="0062144E"/>
    <w:rsid w:val="006215EC"/>
    <w:rsid w:val="006215F1"/>
    <w:rsid w:val="00621C92"/>
    <w:rsid w:val="0062322C"/>
    <w:rsid w:val="0062518E"/>
    <w:rsid w:val="00626C0D"/>
    <w:rsid w:val="00627034"/>
    <w:rsid w:val="00627285"/>
    <w:rsid w:val="00627325"/>
    <w:rsid w:val="006274B4"/>
    <w:rsid w:val="0062751C"/>
    <w:rsid w:val="006276A9"/>
    <w:rsid w:val="00627E6E"/>
    <w:rsid w:val="00631C31"/>
    <w:rsid w:val="00631C4C"/>
    <w:rsid w:val="0063224E"/>
    <w:rsid w:val="00632720"/>
    <w:rsid w:val="00632E8A"/>
    <w:rsid w:val="00633CB5"/>
    <w:rsid w:val="006342E1"/>
    <w:rsid w:val="006347C0"/>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6F19"/>
    <w:rsid w:val="00657B7D"/>
    <w:rsid w:val="00657B8D"/>
    <w:rsid w:val="00657E29"/>
    <w:rsid w:val="00660409"/>
    <w:rsid w:val="00660948"/>
    <w:rsid w:val="00660AEC"/>
    <w:rsid w:val="0066197F"/>
    <w:rsid w:val="00662717"/>
    <w:rsid w:val="006630AB"/>
    <w:rsid w:val="006632B0"/>
    <w:rsid w:val="00664030"/>
    <w:rsid w:val="00664234"/>
    <w:rsid w:val="00664591"/>
    <w:rsid w:val="00664901"/>
    <w:rsid w:val="00664DFF"/>
    <w:rsid w:val="00664F0E"/>
    <w:rsid w:val="00665B6E"/>
    <w:rsid w:val="00666A8C"/>
    <w:rsid w:val="00667F48"/>
    <w:rsid w:val="00672719"/>
    <w:rsid w:val="006740EF"/>
    <w:rsid w:val="006755C2"/>
    <w:rsid w:val="00675884"/>
    <w:rsid w:val="00675DBB"/>
    <w:rsid w:val="00675F92"/>
    <w:rsid w:val="0067691F"/>
    <w:rsid w:val="00676E75"/>
    <w:rsid w:val="006772B6"/>
    <w:rsid w:val="00677371"/>
    <w:rsid w:val="0067751B"/>
    <w:rsid w:val="006803F2"/>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1B33"/>
    <w:rsid w:val="00692E09"/>
    <w:rsid w:val="006930A3"/>
    <w:rsid w:val="006933C9"/>
    <w:rsid w:val="0069446A"/>
    <w:rsid w:val="00694D5D"/>
    <w:rsid w:val="00694E59"/>
    <w:rsid w:val="006955A5"/>
    <w:rsid w:val="00695AF5"/>
    <w:rsid w:val="00696F88"/>
    <w:rsid w:val="0069733E"/>
    <w:rsid w:val="0069736E"/>
    <w:rsid w:val="006977CC"/>
    <w:rsid w:val="006A1830"/>
    <w:rsid w:val="006A3056"/>
    <w:rsid w:val="006A35BD"/>
    <w:rsid w:val="006A369C"/>
    <w:rsid w:val="006A3874"/>
    <w:rsid w:val="006A46A7"/>
    <w:rsid w:val="006A4A4E"/>
    <w:rsid w:val="006A5591"/>
    <w:rsid w:val="006A5A1F"/>
    <w:rsid w:val="006A5C86"/>
    <w:rsid w:val="006A60DA"/>
    <w:rsid w:val="006A6644"/>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0EB7"/>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25"/>
    <w:rsid w:val="007726A7"/>
    <w:rsid w:val="007726F1"/>
    <w:rsid w:val="00772815"/>
    <w:rsid w:val="00772C5F"/>
    <w:rsid w:val="0077302C"/>
    <w:rsid w:val="00774BA5"/>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49EE"/>
    <w:rsid w:val="007958B9"/>
    <w:rsid w:val="00795B34"/>
    <w:rsid w:val="00795D15"/>
    <w:rsid w:val="00797E04"/>
    <w:rsid w:val="007A0860"/>
    <w:rsid w:val="007A0F25"/>
    <w:rsid w:val="007A1B22"/>
    <w:rsid w:val="007A1C55"/>
    <w:rsid w:val="007A1FB0"/>
    <w:rsid w:val="007A22CE"/>
    <w:rsid w:val="007A2D8C"/>
    <w:rsid w:val="007A3474"/>
    <w:rsid w:val="007A380B"/>
    <w:rsid w:val="007A392C"/>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C76"/>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EDE"/>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B08"/>
    <w:rsid w:val="00801A7B"/>
    <w:rsid w:val="008021B6"/>
    <w:rsid w:val="00802C2D"/>
    <w:rsid w:val="00803C9C"/>
    <w:rsid w:val="00804A2A"/>
    <w:rsid w:val="00804EC6"/>
    <w:rsid w:val="00805355"/>
    <w:rsid w:val="00805B99"/>
    <w:rsid w:val="00805D18"/>
    <w:rsid w:val="00806376"/>
    <w:rsid w:val="008072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B93"/>
    <w:rsid w:val="00822CDE"/>
    <w:rsid w:val="00822EB2"/>
    <w:rsid w:val="008238C5"/>
    <w:rsid w:val="008258E0"/>
    <w:rsid w:val="00825E0A"/>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88B"/>
    <w:rsid w:val="00837B00"/>
    <w:rsid w:val="00837D26"/>
    <w:rsid w:val="008401D6"/>
    <w:rsid w:val="00840364"/>
    <w:rsid w:val="008407FC"/>
    <w:rsid w:val="00840EB9"/>
    <w:rsid w:val="00841138"/>
    <w:rsid w:val="00841331"/>
    <w:rsid w:val="0084197B"/>
    <w:rsid w:val="00841DEF"/>
    <w:rsid w:val="00841E99"/>
    <w:rsid w:val="00841F5B"/>
    <w:rsid w:val="00842FE0"/>
    <w:rsid w:val="008444F9"/>
    <w:rsid w:val="00844C57"/>
    <w:rsid w:val="00844EA3"/>
    <w:rsid w:val="00844ED4"/>
    <w:rsid w:val="008453F4"/>
    <w:rsid w:val="0084586C"/>
    <w:rsid w:val="00845B66"/>
    <w:rsid w:val="0084625A"/>
    <w:rsid w:val="0084709C"/>
    <w:rsid w:val="0084720C"/>
    <w:rsid w:val="008473BB"/>
    <w:rsid w:val="00847930"/>
    <w:rsid w:val="00847C8B"/>
    <w:rsid w:val="00847DEC"/>
    <w:rsid w:val="00850BF5"/>
    <w:rsid w:val="00850FF1"/>
    <w:rsid w:val="00851AC9"/>
    <w:rsid w:val="00851BD0"/>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B3A"/>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0D2"/>
    <w:rsid w:val="00894877"/>
    <w:rsid w:val="00894906"/>
    <w:rsid w:val="00894FF3"/>
    <w:rsid w:val="0089502A"/>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17E"/>
    <w:rsid w:val="008B0584"/>
    <w:rsid w:val="008B0F35"/>
    <w:rsid w:val="008B11F3"/>
    <w:rsid w:val="008B1B00"/>
    <w:rsid w:val="008B22CE"/>
    <w:rsid w:val="008B3131"/>
    <w:rsid w:val="008B35A0"/>
    <w:rsid w:val="008B3F3D"/>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3E24"/>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6A4"/>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193"/>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3DB8"/>
    <w:rsid w:val="00924145"/>
    <w:rsid w:val="00924766"/>
    <w:rsid w:val="00925E77"/>
    <w:rsid w:val="0092635A"/>
    <w:rsid w:val="009271B9"/>
    <w:rsid w:val="0093032D"/>
    <w:rsid w:val="0093035B"/>
    <w:rsid w:val="0093061F"/>
    <w:rsid w:val="00930A38"/>
    <w:rsid w:val="009317C3"/>
    <w:rsid w:val="00932533"/>
    <w:rsid w:val="00933A2D"/>
    <w:rsid w:val="00934494"/>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47848"/>
    <w:rsid w:val="00950ACA"/>
    <w:rsid w:val="00950D30"/>
    <w:rsid w:val="00951EBD"/>
    <w:rsid w:val="0095234C"/>
    <w:rsid w:val="00952A5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C2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4B8"/>
    <w:rsid w:val="009D2961"/>
    <w:rsid w:val="009D2E5F"/>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22F2"/>
    <w:rsid w:val="009E32C6"/>
    <w:rsid w:val="009E44EC"/>
    <w:rsid w:val="009E4618"/>
    <w:rsid w:val="009E4BC1"/>
    <w:rsid w:val="009E4F63"/>
    <w:rsid w:val="009E6373"/>
    <w:rsid w:val="009E6753"/>
    <w:rsid w:val="009E7474"/>
    <w:rsid w:val="009E79BD"/>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2649E"/>
    <w:rsid w:val="00A27772"/>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4F57"/>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57F88"/>
    <w:rsid w:val="00A605FB"/>
    <w:rsid w:val="00A61049"/>
    <w:rsid w:val="00A618A4"/>
    <w:rsid w:val="00A62109"/>
    <w:rsid w:val="00A62CBF"/>
    <w:rsid w:val="00A63864"/>
    <w:rsid w:val="00A64439"/>
    <w:rsid w:val="00A646AF"/>
    <w:rsid w:val="00A6492D"/>
    <w:rsid w:val="00A65196"/>
    <w:rsid w:val="00A651D8"/>
    <w:rsid w:val="00A65762"/>
    <w:rsid w:val="00A65EAF"/>
    <w:rsid w:val="00A66092"/>
    <w:rsid w:val="00A662FB"/>
    <w:rsid w:val="00A66377"/>
    <w:rsid w:val="00A66594"/>
    <w:rsid w:val="00A672CF"/>
    <w:rsid w:val="00A717CE"/>
    <w:rsid w:val="00A71F55"/>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5B49"/>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1FFD"/>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E71"/>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AF6CAC"/>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738"/>
    <w:rsid w:val="00B10A3C"/>
    <w:rsid w:val="00B10B65"/>
    <w:rsid w:val="00B10F62"/>
    <w:rsid w:val="00B11A32"/>
    <w:rsid w:val="00B12351"/>
    <w:rsid w:val="00B13ADB"/>
    <w:rsid w:val="00B157F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076"/>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419"/>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0899"/>
    <w:rsid w:val="00BA105E"/>
    <w:rsid w:val="00BA16C8"/>
    <w:rsid w:val="00BA22AA"/>
    <w:rsid w:val="00BA27FC"/>
    <w:rsid w:val="00BA3D64"/>
    <w:rsid w:val="00BA407E"/>
    <w:rsid w:val="00BA4225"/>
    <w:rsid w:val="00BA5200"/>
    <w:rsid w:val="00BA55DD"/>
    <w:rsid w:val="00BA79DE"/>
    <w:rsid w:val="00BA7DCA"/>
    <w:rsid w:val="00BB08CD"/>
    <w:rsid w:val="00BB0A30"/>
    <w:rsid w:val="00BB1157"/>
    <w:rsid w:val="00BB2161"/>
    <w:rsid w:val="00BB2235"/>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60C"/>
    <w:rsid w:val="00BC38B3"/>
    <w:rsid w:val="00BC3982"/>
    <w:rsid w:val="00BC3A99"/>
    <w:rsid w:val="00BC4C1F"/>
    <w:rsid w:val="00BC5E84"/>
    <w:rsid w:val="00BC626B"/>
    <w:rsid w:val="00BC65F1"/>
    <w:rsid w:val="00BC6942"/>
    <w:rsid w:val="00BC763C"/>
    <w:rsid w:val="00BC7B0E"/>
    <w:rsid w:val="00BD10F6"/>
    <w:rsid w:val="00BD1982"/>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33B"/>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31B1"/>
    <w:rsid w:val="00C73384"/>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BDF"/>
    <w:rsid w:val="00C83C22"/>
    <w:rsid w:val="00C83F91"/>
    <w:rsid w:val="00C844F7"/>
    <w:rsid w:val="00C85254"/>
    <w:rsid w:val="00C858D0"/>
    <w:rsid w:val="00C85F84"/>
    <w:rsid w:val="00C862D2"/>
    <w:rsid w:val="00C87160"/>
    <w:rsid w:val="00C8740E"/>
    <w:rsid w:val="00C877A0"/>
    <w:rsid w:val="00C912E2"/>
    <w:rsid w:val="00C918DD"/>
    <w:rsid w:val="00C91DB5"/>
    <w:rsid w:val="00C9351B"/>
    <w:rsid w:val="00C94BF2"/>
    <w:rsid w:val="00C9533C"/>
    <w:rsid w:val="00C95750"/>
    <w:rsid w:val="00C9649A"/>
    <w:rsid w:val="00C9779D"/>
    <w:rsid w:val="00C9795D"/>
    <w:rsid w:val="00CA016D"/>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81D"/>
    <w:rsid w:val="00CF4BD6"/>
    <w:rsid w:val="00CF5AEE"/>
    <w:rsid w:val="00CF681C"/>
    <w:rsid w:val="00CF692C"/>
    <w:rsid w:val="00CF742E"/>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07D71"/>
    <w:rsid w:val="00D10A0C"/>
    <w:rsid w:val="00D10E06"/>
    <w:rsid w:val="00D11012"/>
    <w:rsid w:val="00D11353"/>
    <w:rsid w:val="00D114B5"/>
    <w:rsid w:val="00D11D18"/>
    <w:rsid w:val="00D11E2A"/>
    <w:rsid w:val="00D120F3"/>
    <w:rsid w:val="00D12317"/>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4C4C"/>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5C9"/>
    <w:rsid w:val="00DB3906"/>
    <w:rsid w:val="00DB3FC9"/>
    <w:rsid w:val="00DB524A"/>
    <w:rsid w:val="00DB5500"/>
    <w:rsid w:val="00DB580B"/>
    <w:rsid w:val="00DB5B58"/>
    <w:rsid w:val="00DB6AFD"/>
    <w:rsid w:val="00DB6F9E"/>
    <w:rsid w:val="00DB7162"/>
    <w:rsid w:val="00DB7188"/>
    <w:rsid w:val="00DB7BFA"/>
    <w:rsid w:val="00DB7FF0"/>
    <w:rsid w:val="00DC006B"/>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6E9F"/>
    <w:rsid w:val="00DF718E"/>
    <w:rsid w:val="00DF7684"/>
    <w:rsid w:val="00DF7F08"/>
    <w:rsid w:val="00E00C4B"/>
    <w:rsid w:val="00E0195D"/>
    <w:rsid w:val="00E02B3D"/>
    <w:rsid w:val="00E02C24"/>
    <w:rsid w:val="00E0364D"/>
    <w:rsid w:val="00E046D1"/>
    <w:rsid w:val="00E050B5"/>
    <w:rsid w:val="00E066B0"/>
    <w:rsid w:val="00E06AAF"/>
    <w:rsid w:val="00E07486"/>
    <w:rsid w:val="00E07C0A"/>
    <w:rsid w:val="00E11A21"/>
    <w:rsid w:val="00E12243"/>
    <w:rsid w:val="00E1246D"/>
    <w:rsid w:val="00E128A8"/>
    <w:rsid w:val="00E147B3"/>
    <w:rsid w:val="00E165AB"/>
    <w:rsid w:val="00E17333"/>
    <w:rsid w:val="00E176A4"/>
    <w:rsid w:val="00E17980"/>
    <w:rsid w:val="00E17A5D"/>
    <w:rsid w:val="00E17EAD"/>
    <w:rsid w:val="00E213AC"/>
    <w:rsid w:val="00E22AC6"/>
    <w:rsid w:val="00E23C3E"/>
    <w:rsid w:val="00E24916"/>
    <w:rsid w:val="00E25A5D"/>
    <w:rsid w:val="00E2620C"/>
    <w:rsid w:val="00E26960"/>
    <w:rsid w:val="00E2720B"/>
    <w:rsid w:val="00E27566"/>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36CD1"/>
    <w:rsid w:val="00E37905"/>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59F5"/>
    <w:rsid w:val="00EB621B"/>
    <w:rsid w:val="00EB643B"/>
    <w:rsid w:val="00EB73DA"/>
    <w:rsid w:val="00EC0254"/>
    <w:rsid w:val="00EC07E1"/>
    <w:rsid w:val="00EC0C22"/>
    <w:rsid w:val="00EC0DA7"/>
    <w:rsid w:val="00EC21BB"/>
    <w:rsid w:val="00EC28D1"/>
    <w:rsid w:val="00EC363B"/>
    <w:rsid w:val="00EC380F"/>
    <w:rsid w:val="00EC3F40"/>
    <w:rsid w:val="00EC3FEB"/>
    <w:rsid w:val="00EC444E"/>
    <w:rsid w:val="00EC6117"/>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62"/>
    <w:rsid w:val="00EE25B1"/>
    <w:rsid w:val="00EE3A90"/>
    <w:rsid w:val="00EE40F7"/>
    <w:rsid w:val="00EE49F2"/>
    <w:rsid w:val="00EE57BF"/>
    <w:rsid w:val="00EE716D"/>
    <w:rsid w:val="00EE7666"/>
    <w:rsid w:val="00EE7DC6"/>
    <w:rsid w:val="00EF0454"/>
    <w:rsid w:val="00EF07DB"/>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628"/>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17FF7"/>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9BE"/>
    <w:rsid w:val="00F35AEE"/>
    <w:rsid w:val="00F360BD"/>
    <w:rsid w:val="00F363F3"/>
    <w:rsid w:val="00F365C7"/>
    <w:rsid w:val="00F36769"/>
    <w:rsid w:val="00F36CB5"/>
    <w:rsid w:val="00F36EA7"/>
    <w:rsid w:val="00F37138"/>
    <w:rsid w:val="00F371C9"/>
    <w:rsid w:val="00F37F3C"/>
    <w:rsid w:val="00F37FBF"/>
    <w:rsid w:val="00F40F33"/>
    <w:rsid w:val="00F41213"/>
    <w:rsid w:val="00F4325A"/>
    <w:rsid w:val="00F432EC"/>
    <w:rsid w:val="00F43CCB"/>
    <w:rsid w:val="00F443B6"/>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4E52"/>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08F"/>
    <w:rsid w:val="00F963C9"/>
    <w:rsid w:val="00F9653D"/>
    <w:rsid w:val="00F970BF"/>
    <w:rsid w:val="00F974FB"/>
    <w:rsid w:val="00F97837"/>
    <w:rsid w:val="00F97D87"/>
    <w:rsid w:val="00F97FB9"/>
    <w:rsid w:val="00FA0201"/>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1E5B"/>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889"/>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2932"/>
    <w:rPr>
      <w:rFonts w:ascii="Calibri" w:eastAsiaTheme="minorHAnsi" w:hAnsi="Calibri" w:cs="Calibri"/>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spacing w:after="180"/>
    </w:pPr>
    <w:rPr>
      <w:rFonts w:eastAsia="MS Mincho"/>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rPr>
  </w:style>
  <w:style w:type="character" w:customStyle="1" w:styleId="CRCoverPageChar">
    <w:name w:val="CR Cover Page Char"/>
    <w:link w:val="CRCoverPage"/>
    <w:qFormat/>
    <w:rsid w:val="00DC51EB"/>
    <w:rPr>
      <w:rFonts w:ascii="Arial" w:eastAsia="SimSun" w:hAnsi="Arial"/>
      <w:lang w:val="en-GB" w:eastAsia="en-US" w:bidi="ar-SA"/>
    </w:rPr>
  </w:style>
  <w:style w:type="paragraph" w:customStyle="1" w:styleId="B2">
    <w:name w:val="B2+"/>
    <w:basedOn w:val="Normal"/>
    <w:qFormat/>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qFormat/>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qFormat/>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qFormat/>
    <w:rsid w:val="0055211D"/>
    <w:rPr>
      <w:lang w:eastAsia="ko-KR"/>
    </w:rPr>
  </w:style>
  <w:style w:type="paragraph" w:customStyle="1" w:styleId="B4">
    <w:name w:val="B4"/>
    <w:basedOn w:val="List4"/>
    <w:link w:val="B4Char"/>
    <w:qFormat/>
    <w:rsid w:val="0055211D"/>
    <w:rPr>
      <w:lang w:eastAsia="ko-KR"/>
    </w:rPr>
  </w:style>
  <w:style w:type="paragraph" w:customStyle="1" w:styleId="B5">
    <w:name w:val="B5"/>
    <w:basedOn w:val="List5"/>
    <w:link w:val="B5Char"/>
    <w:qFormat/>
    <w:rsid w:val="0055211D"/>
    <w:rPr>
      <w:lang w:eastAsia="ko-KR"/>
    </w:rPr>
  </w:style>
  <w:style w:type="character" w:customStyle="1" w:styleId="UnresolvedMention1">
    <w:name w:val="Unresolved Mention1"/>
    <w:uiPriority w:val="99"/>
    <w:unhideWhenUsed/>
    <w:qFormat/>
    <w:rsid w:val="0055211D"/>
    <w:rPr>
      <w:color w:val="808080"/>
      <w:shd w:val="clear" w:color="auto" w:fill="E6E6E6"/>
    </w:rPr>
  </w:style>
  <w:style w:type="paragraph" w:customStyle="1" w:styleId="TAJ">
    <w:name w:val="TAJ"/>
    <w:basedOn w:val="Normal"/>
    <w:qFormat/>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qFormat/>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qForma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qForma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qFormat/>
    <w:rsid w:val="0055211D"/>
    <w:rPr>
      <w:rFonts w:eastAsia="Times New Roman"/>
      <w:snapToGrid w:val="0"/>
      <w:kern w:val="2"/>
      <w:sz w:val="21"/>
      <w:lang w:val="en-GB" w:eastAsia="en-US"/>
    </w:rPr>
  </w:style>
  <w:style w:type="character" w:customStyle="1" w:styleId="DocumentMapChar">
    <w:name w:val="Document Map Char"/>
    <w:link w:val="DocumentMap"/>
    <w:qFormat/>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qFormat/>
    <w:rsid w:val="0055211D"/>
    <w:rPr>
      <w:rFonts w:eastAsia="Times New Roman"/>
      <w:b/>
      <w:bCs/>
      <w:lang w:val="en-GB" w:eastAsia="en-GB"/>
    </w:rPr>
  </w:style>
  <w:style w:type="character" w:customStyle="1" w:styleId="EXChar">
    <w:name w:val="EX Char"/>
    <w:link w:val="EX"/>
    <w:qFormat/>
    <w:locked/>
    <w:rsid w:val="0055211D"/>
    <w:rPr>
      <w:rFonts w:eastAsia="Times New Roman"/>
      <w:lang w:val="en-GB" w:eastAsia="ko-KR"/>
    </w:rPr>
  </w:style>
  <w:style w:type="paragraph" w:customStyle="1" w:styleId="B3">
    <w:name w:val="B3+"/>
    <w:basedOn w:val="B30"/>
    <w:qFormat/>
    <w:rsid w:val="0055211D"/>
    <w:pPr>
      <w:numPr>
        <w:numId w:val="6"/>
      </w:numPr>
      <w:tabs>
        <w:tab w:val="left" w:pos="1134"/>
      </w:tabs>
    </w:pPr>
  </w:style>
  <w:style w:type="paragraph" w:customStyle="1" w:styleId="BL">
    <w:name w:val="BL"/>
    <w:basedOn w:val="Normal"/>
    <w:qFormat/>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qFormat/>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qFormat/>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qFormat/>
    <w:rsid w:val="0055211D"/>
    <w:rPr>
      <w:rFonts w:ascii="Arial" w:eastAsia="Arial" w:hAnsi="Arial"/>
      <w:lang w:val="en-GB"/>
    </w:rPr>
  </w:style>
  <w:style w:type="character" w:customStyle="1" w:styleId="H6Char">
    <w:name w:val="H6 Char"/>
    <w:link w:val="H6"/>
    <w:qFormat/>
    <w:rsid w:val="0055211D"/>
    <w:rPr>
      <w:rFonts w:ascii="Arial" w:eastAsia="Arial" w:hAnsi="Arial"/>
      <w:lang w:val="en-GB"/>
    </w:rPr>
  </w:style>
  <w:style w:type="paragraph" w:styleId="NormalWeb">
    <w:name w:val="Normal (Web)"/>
    <w:basedOn w:val="Normal"/>
    <w:unhideWhenUsed/>
    <w:qFormat/>
    <w:rsid w:val="0055211D"/>
    <w:pPr>
      <w:spacing w:before="100" w:beforeAutospacing="1" w:after="100" w:afterAutospacing="1"/>
    </w:pPr>
    <w:rPr>
      <w:lang w:eastAsia="ko-KR"/>
    </w:rPr>
  </w:style>
  <w:style w:type="character" w:customStyle="1" w:styleId="fontstyle01">
    <w:name w:val="fontstyle01"/>
    <w:qFormat/>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qFormat/>
    <w:rsid w:val="0055211D"/>
    <w:rPr>
      <w:rFonts w:ascii="Arial" w:eastAsia="Arial" w:hAnsi="Arial"/>
      <w:lang w:val="en-GB"/>
    </w:rPr>
  </w:style>
  <w:style w:type="character" w:customStyle="1" w:styleId="Heading8Char">
    <w:name w:val="Heading 8 Char"/>
    <w:link w:val="Heading8"/>
    <w:qFormat/>
    <w:rsid w:val="0055211D"/>
    <w:rPr>
      <w:rFonts w:ascii="Arial" w:eastAsia="Arial" w:hAnsi="Arial"/>
      <w:sz w:val="36"/>
      <w:lang w:val="en-GB"/>
    </w:rPr>
  </w:style>
  <w:style w:type="character" w:customStyle="1" w:styleId="Heading9Char">
    <w:name w:val="Heading 9 Char"/>
    <w:link w:val="Heading9"/>
    <w:qFormat/>
    <w:rsid w:val="0055211D"/>
    <w:rPr>
      <w:rFonts w:ascii="Arial" w:eastAsia="Arial" w:hAnsi="Arial"/>
      <w:sz w:val="36"/>
      <w:lang w:val="en-GB"/>
    </w:rPr>
  </w:style>
  <w:style w:type="table" w:customStyle="1" w:styleId="TableGrid2">
    <w:name w:val="Table Grid2"/>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qFormat/>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211D"/>
    <w:rPr>
      <w:rFonts w:ascii="Arial" w:hAnsi="Arial"/>
      <w:sz w:val="32"/>
      <w:lang w:val="en-GB" w:eastAsia="en-US" w:bidi="ar-SA"/>
    </w:rPr>
  </w:style>
  <w:style w:type="character" w:customStyle="1" w:styleId="B3Char2">
    <w:name w:val="B3 Char2"/>
    <w:link w:val="B30"/>
    <w:qFormat/>
    <w:rsid w:val="0055211D"/>
    <w:rPr>
      <w:rFonts w:eastAsia="Times New Roman"/>
      <w:lang w:val="en-GB" w:eastAsia="ko-KR"/>
    </w:rPr>
  </w:style>
  <w:style w:type="paragraph" w:customStyle="1" w:styleId="Default">
    <w:name w:val="Default"/>
    <w:qForma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qFormat/>
    <w:rsid w:val="0055211D"/>
    <w:rPr>
      <w:color w:val="808080"/>
      <w:shd w:val="clear" w:color="auto" w:fill="E6E6E6"/>
    </w:rPr>
  </w:style>
  <w:style w:type="character" w:customStyle="1" w:styleId="EXCar">
    <w:name w:val="EX Car"/>
    <w:qFormat/>
    <w:rsid w:val="0055211D"/>
    <w:rPr>
      <w:lang w:val="en-GB" w:eastAsia="en-US"/>
    </w:rPr>
  </w:style>
  <w:style w:type="character" w:customStyle="1" w:styleId="msoins0">
    <w:name w:val="msoins"/>
    <w:qFormat/>
    <w:rsid w:val="0055211D"/>
  </w:style>
  <w:style w:type="character" w:customStyle="1" w:styleId="B4Char">
    <w:name w:val="B4 Char"/>
    <w:link w:val="B4"/>
    <w:qFormat/>
    <w:rsid w:val="0055211D"/>
    <w:rPr>
      <w:rFonts w:eastAsia="Times New Roman"/>
      <w:lang w:val="en-GB" w:eastAsia="ko-KR"/>
    </w:rPr>
  </w:style>
  <w:style w:type="paragraph" w:customStyle="1" w:styleId="Reference">
    <w:name w:val="Reference"/>
    <w:basedOn w:val="Normal"/>
    <w:qFormat/>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qFormat/>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qFormat/>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qFormat/>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qFormat/>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qFormat/>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qFormat/>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qFormat/>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qFormat/>
    <w:rsid w:val="0055211D"/>
    <w:rPr>
      <w:rFonts w:ascii="Courier New" w:eastAsia="Times New Roman" w:hAnsi="Courier New"/>
      <w:lang w:val="nb-NO" w:eastAsia="en-US"/>
    </w:rPr>
  </w:style>
  <w:style w:type="paragraph" w:customStyle="1" w:styleId="B6">
    <w:name w:val="B6"/>
    <w:basedOn w:val="B5"/>
    <w:link w:val="B6Char"/>
    <w:qFormat/>
    <w:rsid w:val="0055211D"/>
    <w:rPr>
      <w:lang w:eastAsia="x-none"/>
    </w:rPr>
  </w:style>
  <w:style w:type="paragraph" w:customStyle="1" w:styleId="Meetingcaption">
    <w:name w:val="Meeting caption"/>
    <w:basedOn w:val="Normal"/>
    <w:qFormat/>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qFormat/>
    <w:rsid w:val="0055211D"/>
    <w:rPr>
      <w:rFonts w:ascii="Courier New" w:eastAsia="Times New Roman" w:hAnsi="Courier New"/>
      <w:noProof/>
      <w:sz w:val="16"/>
      <w:lang w:val="en-GB" w:eastAsia="en-US"/>
    </w:rPr>
  </w:style>
  <w:style w:type="character" w:customStyle="1" w:styleId="TACCar">
    <w:name w:val="TAC Car"/>
    <w:qFormat/>
    <w:rsid w:val="0055211D"/>
    <w:rPr>
      <w:rFonts w:ascii="Arial" w:eastAsia="Times New Roman" w:hAnsi="Arial"/>
      <w:sz w:val="18"/>
      <w:lang w:val="en-GB" w:eastAsia="en-US" w:bidi="ar-SA"/>
    </w:rPr>
  </w:style>
  <w:style w:type="character" w:customStyle="1" w:styleId="TAL0">
    <w:name w:val="TAL (文字)"/>
    <w:qFormat/>
    <w:rsid w:val="0055211D"/>
    <w:rPr>
      <w:rFonts w:ascii="Arial" w:hAnsi="Arial"/>
      <w:sz w:val="18"/>
      <w:lang w:val="en-GB"/>
    </w:rPr>
  </w:style>
  <w:style w:type="paragraph" w:customStyle="1" w:styleId="Separation">
    <w:name w:val="Separation"/>
    <w:basedOn w:val="Heading1"/>
    <w:next w:val="Normal"/>
    <w:qFormat/>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qFormat/>
    <w:rsid w:val="0055211D"/>
    <w:rPr>
      <w:color w:val="FF0000"/>
      <w:lang w:val="en-GB" w:eastAsia="en-US"/>
    </w:rPr>
  </w:style>
  <w:style w:type="character" w:customStyle="1" w:styleId="B5Char">
    <w:name w:val="B5 Char"/>
    <w:link w:val="B5"/>
    <w:qFormat/>
    <w:rsid w:val="0055211D"/>
    <w:rPr>
      <w:rFonts w:eastAsia="Times New Roman"/>
      <w:lang w:val="en-GB" w:eastAsia="ko-KR"/>
    </w:rPr>
  </w:style>
  <w:style w:type="character" w:customStyle="1" w:styleId="HeadingChar">
    <w:name w:val="Heading Char"/>
    <w:qFormat/>
    <w:rsid w:val="0055211D"/>
    <w:rPr>
      <w:rFonts w:ascii="Arial" w:eastAsia="SimSun" w:hAnsi="Arial"/>
      <w:b/>
      <w:sz w:val="22"/>
    </w:rPr>
  </w:style>
  <w:style w:type="character" w:customStyle="1" w:styleId="B6Char">
    <w:name w:val="B6 Char"/>
    <w:link w:val="B6"/>
    <w:qFormat/>
    <w:rsid w:val="0055211D"/>
    <w:rPr>
      <w:rFonts w:eastAsia="Times New Roman"/>
      <w:lang w:val="en-GB" w:eastAsia="x-none"/>
    </w:rPr>
  </w:style>
  <w:style w:type="paragraph" w:customStyle="1" w:styleId="Note">
    <w:name w:val="Note"/>
    <w:basedOn w:val="Normal"/>
    <w:qFormat/>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qFormat/>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qFormat/>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qFormat/>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qFormat/>
    <w:rsid w:val="0055211D"/>
    <w:tblPr/>
  </w:style>
  <w:style w:type="paragraph" w:customStyle="1" w:styleId="Bullet">
    <w:name w:val="Bullet"/>
    <w:basedOn w:val="Normal"/>
    <w:qFormat/>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qFormat/>
    <w:rsid w:val="0055211D"/>
    <w:pPr>
      <w:keepNext/>
      <w:ind w:left="1418" w:hanging="1418"/>
    </w:pPr>
    <w:rPr>
      <w:rFonts w:eastAsia="MS Mincho"/>
      <w:lang w:val="en-US" w:eastAsia="ja-JP"/>
    </w:rPr>
  </w:style>
  <w:style w:type="paragraph" w:customStyle="1" w:styleId="Caption1">
    <w:name w:val="Caption1"/>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qFormat/>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qFormat/>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qFormat/>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qFormat/>
    <w:rsid w:val="0055211D"/>
    <w:pPr>
      <w:spacing w:after="240" w:line="240" w:lineRule="atLeast"/>
      <w:ind w:left="1191" w:right="113" w:hanging="1191"/>
    </w:pPr>
    <w:rPr>
      <w:lang w:val="en-GB"/>
    </w:rPr>
  </w:style>
  <w:style w:type="paragraph" w:customStyle="1" w:styleId="ZC">
    <w:name w:val="ZC"/>
    <w:qFormat/>
    <w:rsid w:val="0055211D"/>
    <w:pPr>
      <w:spacing w:line="360" w:lineRule="atLeast"/>
      <w:jc w:val="center"/>
    </w:pPr>
    <w:rPr>
      <w:lang w:val="en-GB"/>
    </w:rPr>
  </w:style>
  <w:style w:type="paragraph" w:customStyle="1" w:styleId="FooterCentred">
    <w:name w:val="FooterCentred"/>
    <w:basedOn w:val="Footer"/>
    <w:qFormat/>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211D"/>
    <w:pPr>
      <w:tabs>
        <w:tab w:val="left" w:pos="360"/>
      </w:tabs>
      <w:ind w:left="360" w:hanging="360"/>
    </w:pPr>
  </w:style>
  <w:style w:type="paragraph" w:customStyle="1" w:styleId="Para1">
    <w:name w:val="Para1"/>
    <w:basedOn w:val="Normal"/>
    <w:qFormat/>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qFormat/>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qFormat/>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qFormat/>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qFormat/>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rsid w:val="0055211D"/>
    <w:pPr>
      <w:ind w:left="244" w:hanging="244"/>
    </w:pPr>
    <w:rPr>
      <w:rFonts w:ascii="Arial" w:hAnsi="Arial"/>
      <w:noProof/>
      <w:color w:val="000000"/>
      <w:lang w:val="en-GB"/>
    </w:rPr>
  </w:style>
  <w:style w:type="paragraph" w:customStyle="1" w:styleId="TitleText">
    <w:name w:val="Title Text"/>
    <w:basedOn w:val="Normal"/>
    <w:next w:val="Normal"/>
    <w:qFormat/>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qFormat/>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qFormat/>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55211D"/>
    <w:rPr>
      <w:rFonts w:eastAsia="Batang"/>
      <w:lang w:val="en-GB"/>
    </w:rPr>
  </w:style>
  <w:style w:type="paragraph" w:customStyle="1" w:styleId="10">
    <w:name w:val="修订1"/>
    <w:hidden/>
    <w:semiHidden/>
    <w:qFormat/>
    <w:rsid w:val="0055211D"/>
    <w:rPr>
      <w:rFonts w:eastAsia="Batang"/>
      <w:lang w:val="en-GB"/>
    </w:rPr>
  </w:style>
  <w:style w:type="paragraph" w:styleId="EndnoteText">
    <w:name w:val="endnote text"/>
    <w:basedOn w:val="Normal"/>
    <w:link w:val="EndnoteTextChar"/>
    <w:qFormat/>
    <w:rsid w:val="0055211D"/>
    <w:pPr>
      <w:snapToGrid w:val="0"/>
      <w:spacing w:after="180"/>
    </w:pPr>
    <w:rPr>
      <w:sz w:val="20"/>
      <w:szCs w:val="20"/>
      <w:lang w:val="en-GB" w:eastAsia="x-none"/>
    </w:rPr>
  </w:style>
  <w:style w:type="character" w:customStyle="1" w:styleId="EndnoteTextChar">
    <w:name w:val="Endnote Text Char"/>
    <w:link w:val="EndnoteText"/>
    <w:qFormat/>
    <w:rsid w:val="0055211D"/>
    <w:rPr>
      <w:rFonts w:eastAsia="Times New Roman"/>
      <w:lang w:val="en-GB" w:eastAsia="x-none"/>
    </w:rPr>
  </w:style>
  <w:style w:type="paragraph" w:customStyle="1" w:styleId="a3">
    <w:name w:val="変更箇所"/>
    <w:hidden/>
    <w:semiHidden/>
    <w:qFormat/>
    <w:rsid w:val="0055211D"/>
    <w:rPr>
      <w:lang w:val="en-GB"/>
    </w:rPr>
  </w:style>
  <w:style w:type="paragraph" w:customStyle="1" w:styleId="NB2">
    <w:name w:val="NB2"/>
    <w:basedOn w:val="ZG"/>
    <w:qFormat/>
    <w:rsid w:val="0055211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qFormat/>
    <w:rsid w:val="0055211D"/>
    <w:rPr>
      <w:rFonts w:ascii="Times New Roman" w:hAnsi="Times New Roman"/>
      <w:color w:val="FF0000"/>
      <w:lang w:val="en-GB" w:eastAsia="en-US"/>
    </w:rPr>
  </w:style>
  <w:style w:type="character" w:customStyle="1" w:styleId="ListBullet2Char">
    <w:name w:val="List Bullet 2 Char"/>
    <w:link w:val="ListBullet2"/>
    <w:qFormat/>
    <w:rsid w:val="0055211D"/>
    <w:rPr>
      <w:rFonts w:eastAsia="Times New Roman"/>
      <w:lang w:val="en-GB" w:eastAsia="en-US"/>
    </w:rPr>
  </w:style>
  <w:style w:type="table" w:customStyle="1" w:styleId="TableGrid4">
    <w:name w:val="Table Grid4"/>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qFormat/>
    <w:rsid w:val="0055211D"/>
    <w:rPr>
      <w:color w:val="808080"/>
    </w:rPr>
  </w:style>
  <w:style w:type="paragraph" w:customStyle="1" w:styleId="TOC92">
    <w:name w:val="TOC 92"/>
    <w:basedOn w:val="TOC8"/>
    <w:qFormat/>
    <w:rsid w:val="0055211D"/>
    <w:pPr>
      <w:keepNext/>
      <w:ind w:left="1418" w:hanging="1418"/>
    </w:pPr>
    <w:rPr>
      <w:rFonts w:eastAsia="MS Mincho"/>
      <w:lang w:val="en-US" w:eastAsia="ja-JP"/>
    </w:rPr>
  </w:style>
  <w:style w:type="paragraph" w:customStyle="1" w:styleId="Caption2">
    <w:name w:val="Caption2"/>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qFormat/>
    <w:rsid w:val="0055211D"/>
    <w:pPr>
      <w:keepNext/>
      <w:ind w:left="1418" w:hanging="1418"/>
    </w:pPr>
    <w:rPr>
      <w:rFonts w:eastAsia="MS Mincho"/>
      <w:lang w:val="en-US" w:eastAsia="ja-JP"/>
    </w:rPr>
  </w:style>
  <w:style w:type="paragraph" w:customStyle="1" w:styleId="Caption3">
    <w:name w:val="Caption3"/>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qFormat/>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qFormat/>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41A8"/>
    <w:rPr>
      <w:rFonts w:ascii="Times New Roman" w:eastAsia="MS Mincho" w:hAnsi="Times New Roman"/>
      <w:lang w:val="en-GB" w:eastAsia="ja-JP"/>
    </w:rPr>
  </w:style>
  <w:style w:type="character" w:customStyle="1" w:styleId="BodyText2Char">
    <w:name w:val="Body Text 2 Char"/>
    <w:link w:val="BodyText2"/>
    <w:qFormat/>
    <w:rsid w:val="001E41A8"/>
    <w:rPr>
      <w:rFonts w:eastAsia="Times New Roman"/>
      <w:i/>
      <w:sz w:val="24"/>
      <w:szCs w:val="24"/>
    </w:rPr>
  </w:style>
  <w:style w:type="character" w:customStyle="1" w:styleId="BodyText3Char">
    <w:name w:val="Body Text 3 Char"/>
    <w:link w:val="BodyText3"/>
    <w:qFormat/>
    <w:rsid w:val="001E41A8"/>
    <w:rPr>
      <w:rFonts w:eastAsia="Osaka"/>
      <w:color w:val="000000"/>
      <w:sz w:val="24"/>
      <w:szCs w:val="24"/>
    </w:rPr>
  </w:style>
  <w:style w:type="paragraph" w:customStyle="1" w:styleId="CharCharCharCharChar">
    <w:name w:val="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1A8"/>
    <w:rPr>
      <w:rFonts w:ascii="Arial" w:hAnsi="Arial"/>
      <w:sz w:val="32"/>
      <w:lang w:val="en-GB" w:eastAsia="ja-JP" w:bidi="ar-SA"/>
    </w:rPr>
  </w:style>
  <w:style w:type="character" w:customStyle="1" w:styleId="CharChar4">
    <w:name w:val="Char Char4"/>
    <w:qFormat/>
    <w:rsid w:val="001E41A8"/>
    <w:rPr>
      <w:rFonts w:ascii="Courier New" w:hAnsi="Courier New"/>
      <w:lang w:val="nb-NO" w:eastAsia="ja-JP" w:bidi="ar-SA"/>
    </w:rPr>
  </w:style>
  <w:style w:type="character" w:customStyle="1" w:styleId="AndreaLeonardi">
    <w:name w:val="Andrea Leonardi"/>
    <w:semiHidden/>
    <w:qFormat/>
    <w:rsid w:val="001E41A8"/>
    <w:rPr>
      <w:rFonts w:ascii="Arial" w:hAnsi="Arial" w:cs="Arial"/>
      <w:color w:val="auto"/>
      <w:sz w:val="20"/>
      <w:szCs w:val="20"/>
    </w:rPr>
  </w:style>
  <w:style w:type="character" w:customStyle="1" w:styleId="B1Char1">
    <w:name w:val="B1 Char1"/>
    <w:qFormat/>
    <w:rsid w:val="001E41A8"/>
    <w:rPr>
      <w:lang w:val="en-GB"/>
    </w:rPr>
  </w:style>
  <w:style w:type="character" w:customStyle="1" w:styleId="NOCharChar">
    <w:name w:val="NO Char Char"/>
    <w:qFormat/>
    <w:rsid w:val="001E41A8"/>
    <w:rPr>
      <w:lang w:val="en-GB" w:eastAsia="en-US" w:bidi="ar-SA"/>
    </w:rPr>
  </w:style>
  <w:style w:type="character" w:customStyle="1" w:styleId="NOZchn">
    <w:name w:val="NO Zchn"/>
    <w:qFormat/>
    <w:rsid w:val="001E41A8"/>
    <w:rPr>
      <w:lang w:val="en-GB" w:eastAsia="en-US" w:bidi="ar-SA"/>
    </w:rPr>
  </w:style>
  <w:style w:type="paragraph" w:customStyle="1" w:styleId="CharCharCharCharCharChar">
    <w:name w:val="Char Char Char Char Char Char"/>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1E41A8"/>
  </w:style>
  <w:style w:type="paragraph" w:customStyle="1" w:styleId="CarCar">
    <w:name w:val="Car C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1A8"/>
    <w:rPr>
      <w:rFonts w:ascii="Arial" w:hAnsi="Arial"/>
      <w:sz w:val="32"/>
      <w:lang w:val="en-GB" w:eastAsia="en-US" w:bidi="ar-SA"/>
    </w:rPr>
  </w:style>
  <w:style w:type="paragraph" w:customStyle="1" w:styleId="ZchnZchn1">
    <w:name w:val="Zchn Zchn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1A8"/>
    <w:rPr>
      <w:rFonts w:ascii="Arial" w:hAnsi="Arial"/>
      <w:sz w:val="32"/>
      <w:lang w:val="en-GB" w:eastAsia="en-US" w:bidi="ar-SA"/>
    </w:rPr>
  </w:style>
  <w:style w:type="paragraph" w:customStyle="1" w:styleId="2">
    <w:name w:val="(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41A8"/>
    <w:rPr>
      <w:rFonts w:ascii="Arial" w:eastAsia="MS Mincho" w:hAnsi="Arial"/>
      <w:sz w:val="22"/>
      <w:lang w:val="en-GB" w:eastAsia="en-US" w:bidi="ar-SA"/>
    </w:rPr>
  </w:style>
  <w:style w:type="paragraph" w:customStyle="1" w:styleId="3">
    <w:name w:val="(文字) (文字)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41A8"/>
  </w:style>
  <w:style w:type="paragraph" w:customStyle="1" w:styleId="11">
    <w:name w:val="(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1E41A8"/>
    <w:rPr>
      <w:lang w:val="en-GB" w:eastAsia="en-GB"/>
    </w:rPr>
  </w:style>
  <w:style w:type="paragraph" w:styleId="NormalIndent">
    <w:name w:val="Normal Indent"/>
    <w:basedOn w:val="Normal"/>
    <w:qFormat/>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41A8"/>
    <w:rPr>
      <w:rFonts w:ascii="Arial" w:hAnsi="Arial"/>
      <w:sz w:val="36"/>
      <w:lang w:val="en-GB" w:eastAsia="en-US" w:bidi="ar-SA"/>
    </w:rPr>
  </w:style>
  <w:style w:type="character" w:customStyle="1" w:styleId="CharChar7">
    <w:name w:val="Char Char7"/>
    <w:semiHidden/>
    <w:qFormat/>
    <w:rsid w:val="001E41A8"/>
    <w:rPr>
      <w:rFonts w:ascii="Tahoma" w:hAnsi="Tahoma" w:cs="Tahoma"/>
      <w:shd w:val="clear" w:color="auto" w:fill="000080"/>
      <w:lang w:val="en-GB" w:eastAsia="en-US"/>
    </w:rPr>
  </w:style>
  <w:style w:type="character" w:customStyle="1" w:styleId="ZchnZchn5">
    <w:name w:val="Zchn Zchn5"/>
    <w:qFormat/>
    <w:rsid w:val="001E41A8"/>
    <w:rPr>
      <w:rFonts w:ascii="Courier New" w:eastAsia="Batang" w:hAnsi="Courier New"/>
      <w:lang w:val="nb-NO" w:eastAsia="en-US" w:bidi="ar-SA"/>
    </w:rPr>
  </w:style>
  <w:style w:type="character" w:customStyle="1" w:styleId="CharChar10">
    <w:name w:val="Char Char10"/>
    <w:semiHidden/>
    <w:qFormat/>
    <w:rsid w:val="001E41A8"/>
    <w:rPr>
      <w:rFonts w:ascii="Times New Roman" w:hAnsi="Times New Roman"/>
      <w:lang w:val="en-GB" w:eastAsia="en-US"/>
    </w:rPr>
  </w:style>
  <w:style w:type="character" w:customStyle="1" w:styleId="CharChar9">
    <w:name w:val="Char Char9"/>
    <w:semiHidden/>
    <w:qFormat/>
    <w:rsid w:val="001E41A8"/>
    <w:rPr>
      <w:rFonts w:ascii="Tahoma" w:hAnsi="Tahoma" w:cs="Tahoma"/>
      <w:sz w:val="16"/>
      <w:szCs w:val="16"/>
      <w:lang w:val="en-GB" w:eastAsia="en-US"/>
    </w:rPr>
  </w:style>
  <w:style w:type="character" w:customStyle="1" w:styleId="CharChar8">
    <w:name w:val="Char Char8"/>
    <w:semiHidden/>
    <w:qFormat/>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qFormat/>
    <w:rsid w:val="001E41A8"/>
    <w:rPr>
      <w:vertAlign w:val="superscript"/>
    </w:rPr>
  </w:style>
  <w:style w:type="character" w:customStyle="1" w:styleId="btChar3">
    <w:name w:val="bt Char3"/>
    <w:aliases w:val="bt Car Char Char3"/>
    <w:qFormat/>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qFormat/>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E41A8"/>
    <w:rPr>
      <w:rFonts w:ascii="Arial" w:hAnsi="Arial"/>
      <w:sz w:val="22"/>
      <w:lang w:val="en-GB" w:eastAsia="ja-JP" w:bidi="ar-SA"/>
    </w:rPr>
  </w:style>
  <w:style w:type="paragraph" w:styleId="Date">
    <w:name w:val="Date"/>
    <w:basedOn w:val="Normal"/>
    <w:next w:val="Normal"/>
    <w:link w:val="DateChar"/>
    <w:qFormat/>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qFormat/>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1A8"/>
    <w:rPr>
      <w:rFonts w:ascii="Arial" w:hAnsi="Arial"/>
      <w:sz w:val="24"/>
      <w:lang w:val="en-GB"/>
    </w:rPr>
  </w:style>
  <w:style w:type="paragraph" w:customStyle="1" w:styleId="AutoCorrect">
    <w:name w:val="AutoCorrect"/>
    <w:qFormat/>
    <w:rsid w:val="001E41A8"/>
    <w:rPr>
      <w:sz w:val="24"/>
      <w:szCs w:val="24"/>
      <w:lang w:val="en-GB" w:eastAsia="ko-KR"/>
    </w:rPr>
  </w:style>
  <w:style w:type="paragraph" w:customStyle="1" w:styleId="-PAGE-">
    <w:name w:val="- PAGE -"/>
    <w:qFormat/>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41A8"/>
    <w:rPr>
      <w:rFonts w:ascii="Arial" w:eastAsia="Batang" w:hAnsi="Arial" w:cs="Times New Roman"/>
      <w:b/>
      <w:bCs/>
      <w:i/>
      <w:iCs/>
      <w:sz w:val="28"/>
      <w:szCs w:val="28"/>
      <w:lang w:val="en-GB" w:eastAsia="en-US" w:bidi="ar-SA"/>
    </w:rPr>
  </w:style>
  <w:style w:type="paragraph" w:customStyle="1" w:styleId="Createdby">
    <w:name w:val="Created by"/>
    <w:qFormat/>
    <w:rsid w:val="001E41A8"/>
    <w:rPr>
      <w:sz w:val="24"/>
      <w:szCs w:val="24"/>
      <w:lang w:val="en-GB" w:eastAsia="ko-KR"/>
    </w:rPr>
  </w:style>
  <w:style w:type="paragraph" w:customStyle="1" w:styleId="Createdon">
    <w:name w:val="Created on"/>
    <w:qFormat/>
    <w:rsid w:val="001E41A8"/>
    <w:rPr>
      <w:sz w:val="24"/>
      <w:szCs w:val="24"/>
      <w:lang w:val="en-GB" w:eastAsia="ko-KR"/>
    </w:rPr>
  </w:style>
  <w:style w:type="paragraph" w:customStyle="1" w:styleId="Lastprinted">
    <w:name w:val="Last printed"/>
    <w:qFormat/>
    <w:rsid w:val="001E41A8"/>
    <w:rPr>
      <w:sz w:val="24"/>
      <w:szCs w:val="24"/>
      <w:lang w:val="en-GB" w:eastAsia="ko-KR"/>
    </w:rPr>
  </w:style>
  <w:style w:type="paragraph" w:customStyle="1" w:styleId="Lastsavedby">
    <w:name w:val="Last saved by"/>
    <w:qFormat/>
    <w:rsid w:val="001E41A8"/>
    <w:rPr>
      <w:sz w:val="24"/>
      <w:szCs w:val="24"/>
      <w:lang w:val="en-GB" w:eastAsia="ko-KR"/>
    </w:rPr>
  </w:style>
  <w:style w:type="paragraph" w:customStyle="1" w:styleId="Filename">
    <w:name w:val="Filename"/>
    <w:qFormat/>
    <w:rsid w:val="001E41A8"/>
    <w:rPr>
      <w:sz w:val="24"/>
      <w:szCs w:val="24"/>
      <w:lang w:val="en-GB" w:eastAsia="ko-KR"/>
    </w:rPr>
  </w:style>
  <w:style w:type="paragraph" w:customStyle="1" w:styleId="Filenameandpath">
    <w:name w:val="Filename and path"/>
    <w:qFormat/>
    <w:rsid w:val="001E41A8"/>
    <w:rPr>
      <w:sz w:val="24"/>
      <w:szCs w:val="24"/>
      <w:lang w:val="en-GB" w:eastAsia="ko-KR"/>
    </w:rPr>
  </w:style>
  <w:style w:type="paragraph" w:customStyle="1" w:styleId="AuthorPageDate">
    <w:name w:val="Author  Page #  Date"/>
    <w:qFormat/>
    <w:rsid w:val="001E41A8"/>
    <w:rPr>
      <w:sz w:val="24"/>
      <w:szCs w:val="24"/>
      <w:lang w:val="en-GB" w:eastAsia="ko-KR"/>
    </w:rPr>
  </w:style>
  <w:style w:type="paragraph" w:customStyle="1" w:styleId="ConfidentialPageDate">
    <w:name w:val="Confidential  Page #  Date"/>
    <w:qFormat/>
    <w:rsid w:val="001E41A8"/>
    <w:rPr>
      <w:sz w:val="24"/>
      <w:szCs w:val="24"/>
      <w:lang w:val="en-GB" w:eastAsia="ko-KR"/>
    </w:rPr>
  </w:style>
  <w:style w:type="paragraph" w:customStyle="1" w:styleId="CouvRecTitle">
    <w:name w:val="Couv Rec Title"/>
    <w:basedOn w:val="Normal"/>
    <w:qFormat/>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qFormat/>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qFormat/>
    <w:rsid w:val="001E41A8"/>
    <w:rPr>
      <w:rFonts w:eastAsia="SimSun"/>
      <w:sz w:val="24"/>
      <w:szCs w:val="24"/>
      <w:lang w:val="en-GB" w:eastAsia="ko-KR"/>
    </w:rPr>
  </w:style>
  <w:style w:type="paragraph" w:customStyle="1" w:styleId="ATC">
    <w:name w:val="ATC"/>
    <w:basedOn w:val="Normal"/>
    <w:qFormat/>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qFormat/>
    <w:rsid w:val="001E41A8"/>
    <w:rPr>
      <w:rFonts w:eastAsia="SimSun"/>
      <w:szCs w:val="18"/>
      <w:lang w:eastAsia="ja-JP"/>
    </w:rPr>
  </w:style>
  <w:style w:type="character" w:customStyle="1" w:styleId="T1Char3">
    <w:name w:val="T1 Char3"/>
    <w:aliases w:val="Header 6 Char Char3"/>
    <w:qFormat/>
    <w:rsid w:val="001E41A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qFormat/>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E41A8"/>
    <w:pPr>
      <w:spacing w:before="100" w:beforeAutospacing="1" w:after="100" w:afterAutospacing="1"/>
    </w:pPr>
    <w:rPr>
      <w:rFonts w:eastAsia="MS Mincho"/>
    </w:rPr>
  </w:style>
  <w:style w:type="paragraph" w:customStyle="1" w:styleId="12">
    <w:name w:val="吹き出し1"/>
    <w:basedOn w:val="Normal"/>
    <w:semiHidden/>
    <w:qFormat/>
    <w:rsid w:val="001E41A8"/>
    <w:pPr>
      <w:spacing w:after="180"/>
    </w:pPr>
    <w:rPr>
      <w:rFonts w:ascii="Tahoma" w:eastAsia="MS Mincho" w:hAnsi="Tahoma" w:cs="Tahoma"/>
      <w:sz w:val="16"/>
      <w:szCs w:val="16"/>
      <w:lang w:val="en-GB"/>
    </w:rPr>
  </w:style>
  <w:style w:type="paragraph" w:customStyle="1" w:styleId="20">
    <w:name w:val="吹き出し2"/>
    <w:basedOn w:val="Normal"/>
    <w:semiHidden/>
    <w:qFormat/>
    <w:rsid w:val="001E41A8"/>
    <w:pPr>
      <w:spacing w:after="180"/>
    </w:pPr>
    <w:rPr>
      <w:rFonts w:ascii="Tahoma" w:eastAsia="MS Mincho" w:hAnsi="Tahoma" w:cs="Tahoma"/>
      <w:sz w:val="16"/>
      <w:szCs w:val="16"/>
      <w:lang w:val="en-GB"/>
    </w:rPr>
  </w:style>
  <w:style w:type="paragraph" w:customStyle="1" w:styleId="CRfront">
    <w:name w:val="CR_front"/>
    <w:basedOn w:val="Normal"/>
    <w:qFormat/>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qFormat/>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qFormat/>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1E41A8"/>
    <w:pPr>
      <w:tabs>
        <w:tab w:val="left" w:pos="360"/>
      </w:tabs>
      <w:overflowPunct w:val="0"/>
      <w:autoSpaceDE w:val="0"/>
      <w:autoSpaceDN w:val="0"/>
      <w:adjustRightInd w:val="0"/>
      <w:spacing w:after="180"/>
      <w:ind w:left="360" w:hanging="360"/>
      <w:textAlignment w:val="baseline"/>
    </w:pPr>
    <w:rPr>
      <w:rFonts w:eastAsia="MS Mincho"/>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1A8"/>
    <w:rPr>
      <w:rFonts w:ascii="Arial" w:hAnsi="Arial"/>
      <w:sz w:val="28"/>
      <w:lang w:val="en-GB" w:eastAsia="en-US" w:bidi="ar-SA"/>
    </w:rPr>
  </w:style>
  <w:style w:type="paragraph" w:customStyle="1" w:styleId="Heading3Underrubrik2H3">
    <w:name w:val="Heading 3.Underrubrik2.H3"/>
    <w:basedOn w:val="Heading2Head2A2"/>
    <w:next w:val="Normal"/>
    <w:qFormat/>
    <w:rsid w:val="001E41A8"/>
    <w:pPr>
      <w:spacing w:before="120"/>
      <w:outlineLvl w:val="2"/>
    </w:pPr>
    <w:rPr>
      <w:sz w:val="28"/>
    </w:rPr>
  </w:style>
  <w:style w:type="paragraph" w:customStyle="1" w:styleId="Heading2Head2A2">
    <w:name w:val="Heading 2.Head2A.2"/>
    <w:basedOn w:val="Heading1"/>
    <w:next w:val="Normal"/>
    <w:qFormat/>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qFormat/>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qFormat/>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1E41A8"/>
    <w:pPr>
      <w:overflowPunct/>
      <w:autoSpaceDE/>
      <w:autoSpaceDN/>
      <w:adjustRightInd/>
      <w:textAlignment w:val="auto"/>
    </w:pPr>
    <w:rPr>
      <w:kern w:val="2"/>
    </w:rPr>
  </w:style>
  <w:style w:type="character" w:customStyle="1" w:styleId="StyleTACChar">
    <w:name w:val="Style TAC + Char"/>
    <w:link w:val="StyleTAC"/>
    <w:qFormat/>
    <w:rsid w:val="001E41A8"/>
    <w:rPr>
      <w:rFonts w:ascii="Arial" w:hAnsi="Arial"/>
      <w:kern w:val="2"/>
      <w:sz w:val="18"/>
      <w:lang w:val="en-GB"/>
    </w:rPr>
  </w:style>
  <w:style w:type="character" w:customStyle="1" w:styleId="CharChar29">
    <w:name w:val="Char Char29"/>
    <w:qFormat/>
    <w:rsid w:val="001E41A8"/>
    <w:rPr>
      <w:rFonts w:ascii="Arial" w:hAnsi="Arial"/>
      <w:sz w:val="36"/>
      <w:lang w:val="en-GB" w:eastAsia="en-US" w:bidi="ar-SA"/>
    </w:rPr>
  </w:style>
  <w:style w:type="character" w:customStyle="1" w:styleId="CharChar28">
    <w:name w:val="Char Char28"/>
    <w:qFormat/>
    <w:rsid w:val="001E41A8"/>
    <w:rPr>
      <w:rFonts w:ascii="Arial" w:hAnsi="Arial"/>
      <w:sz w:val="32"/>
      <w:lang w:val="en-GB"/>
    </w:rPr>
  </w:style>
  <w:style w:type="paragraph" w:customStyle="1" w:styleId="berschrift3h3H3Underrubrik2">
    <w:name w:val="Überschrift 3.h3.H3.Underrubrik2"/>
    <w:basedOn w:val="Heading2"/>
    <w:next w:val="Normal"/>
    <w:qFormat/>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41A8"/>
    <w:rPr>
      <w:rFonts w:ascii="Arial" w:hAnsi="Arial"/>
      <w:sz w:val="22"/>
      <w:lang w:val="en-GB" w:eastAsia="en-GB" w:bidi="ar-SA"/>
    </w:rPr>
  </w:style>
  <w:style w:type="paragraph" w:customStyle="1" w:styleId="5">
    <w:name w:val="吹き出し5"/>
    <w:basedOn w:val="Normal"/>
    <w:semiHidden/>
    <w:qFormat/>
    <w:rsid w:val="001E41A8"/>
    <w:pPr>
      <w:spacing w:after="180"/>
    </w:pPr>
    <w:rPr>
      <w:rFonts w:ascii="Tahoma" w:eastAsia="MS Mincho" w:hAnsi="Tahoma" w:cs="Tahoma"/>
      <w:sz w:val="16"/>
      <w:szCs w:val="16"/>
      <w:lang w:val="en-GB"/>
    </w:rPr>
  </w:style>
  <w:style w:type="character" w:customStyle="1" w:styleId="B1Zchn">
    <w:name w:val="B1 Zchn"/>
    <w:qFormat/>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41A8"/>
    <w:rPr>
      <w:rFonts w:ascii="Times New Roman" w:eastAsia="Times New Roman" w:hAnsi="Times New Roman"/>
      <w:lang w:val="en-GB" w:eastAsia="ja-JP"/>
    </w:rPr>
  </w:style>
  <w:style w:type="paragraph" w:customStyle="1" w:styleId="CharCharCharCharChar2">
    <w:name w:val="Char Char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1E41A8"/>
    <w:rPr>
      <w:lang w:val="en-GB" w:eastAsia="ja-JP" w:bidi="ar-SA"/>
    </w:rPr>
  </w:style>
  <w:style w:type="character" w:customStyle="1" w:styleId="CharChar42">
    <w:name w:val="Char Char42"/>
    <w:qFormat/>
    <w:rsid w:val="001E41A8"/>
    <w:rPr>
      <w:rFonts w:ascii="Courier New" w:hAnsi="Courier New" w:cs="Courier New" w:hint="default"/>
      <w:lang w:val="nb-NO" w:eastAsia="ja-JP" w:bidi="ar-SA"/>
    </w:rPr>
  </w:style>
  <w:style w:type="character" w:customStyle="1" w:styleId="CharChar72">
    <w:name w:val="Char Char72"/>
    <w:semiHidden/>
    <w:qFormat/>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1E41A8"/>
    <w:rPr>
      <w:rFonts w:ascii="Times New Roman" w:hAnsi="Times New Roman" w:cs="Times New Roman" w:hint="default"/>
      <w:lang w:val="en-GB" w:eastAsia="en-US"/>
    </w:rPr>
  </w:style>
  <w:style w:type="character" w:customStyle="1" w:styleId="CharChar92">
    <w:name w:val="Char Char92"/>
    <w:semiHidden/>
    <w:qFormat/>
    <w:rsid w:val="001E41A8"/>
    <w:rPr>
      <w:rFonts w:ascii="Tahoma" w:hAnsi="Tahoma" w:cs="Tahoma" w:hint="default"/>
      <w:sz w:val="16"/>
      <w:szCs w:val="16"/>
      <w:lang w:val="en-GB" w:eastAsia="en-US"/>
    </w:rPr>
  </w:style>
  <w:style w:type="character" w:customStyle="1" w:styleId="CharChar82">
    <w:name w:val="Char Char82"/>
    <w:semiHidden/>
    <w:qFormat/>
    <w:rsid w:val="001E41A8"/>
    <w:rPr>
      <w:rFonts w:ascii="Times New Roman" w:hAnsi="Times New Roman" w:cs="Times New Roman" w:hint="default"/>
      <w:b/>
      <w:bCs/>
      <w:lang w:val="en-GB" w:eastAsia="en-US"/>
    </w:rPr>
  </w:style>
  <w:style w:type="character" w:customStyle="1" w:styleId="CharChar292">
    <w:name w:val="Char Char292"/>
    <w:qFormat/>
    <w:rsid w:val="001E41A8"/>
    <w:rPr>
      <w:rFonts w:ascii="Arial" w:hAnsi="Arial" w:cs="Arial" w:hint="default"/>
      <w:sz w:val="36"/>
      <w:lang w:val="en-GB" w:eastAsia="en-US" w:bidi="ar-SA"/>
    </w:rPr>
  </w:style>
  <w:style w:type="character" w:customStyle="1" w:styleId="CharChar282">
    <w:name w:val="Char Char282"/>
    <w:qFormat/>
    <w:rsid w:val="001E41A8"/>
    <w:rPr>
      <w:rFonts w:ascii="Arial" w:hAnsi="Arial" w:cs="Arial" w:hint="default"/>
      <w:sz w:val="32"/>
      <w:lang w:val="en-GB"/>
    </w:rPr>
  </w:style>
  <w:style w:type="character" w:customStyle="1" w:styleId="msoins00">
    <w:name w:val="msoins0"/>
    <w:qFormat/>
    <w:rsid w:val="001E41A8"/>
  </w:style>
  <w:style w:type="character" w:customStyle="1" w:styleId="B3Char">
    <w:name w:val="B3 Char"/>
    <w:qFormat/>
    <w:rsid w:val="001E41A8"/>
    <w:rPr>
      <w:rFonts w:ascii="Times New Roman" w:hAnsi="Times New Roman"/>
      <w:lang w:val="en-GB"/>
    </w:rPr>
  </w:style>
  <w:style w:type="character" w:customStyle="1" w:styleId="BodyTextIndent3Char">
    <w:name w:val="Body Text Indent 3 Char"/>
    <w:link w:val="BodyTextIndent3"/>
    <w:qFormat/>
    <w:rsid w:val="001E41A8"/>
    <w:rPr>
      <w:rFonts w:eastAsia="Times New Roman"/>
      <w:sz w:val="24"/>
      <w:szCs w:val="24"/>
    </w:rPr>
  </w:style>
  <w:style w:type="character" w:customStyle="1" w:styleId="textbodybold1">
    <w:name w:val="textbodybold1"/>
    <w:qFormat/>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1E41A8"/>
    <w:rPr>
      <w:vanish w:val="0"/>
      <w:color w:val="FF0000"/>
      <w:lang w:eastAsia="en-US"/>
    </w:rPr>
  </w:style>
  <w:style w:type="character" w:customStyle="1" w:styleId="ZchnZchn52">
    <w:name w:val="Zchn Zchn52"/>
    <w:qFormat/>
    <w:rsid w:val="001E41A8"/>
    <w:rPr>
      <w:rFonts w:ascii="Courier New" w:eastAsia="Batang" w:hAnsi="Courier New"/>
      <w:lang w:val="nb-NO" w:eastAsia="en-US" w:bidi="ar-SA"/>
    </w:rPr>
  </w:style>
  <w:style w:type="character" w:customStyle="1" w:styleId="ListChar">
    <w:name w:val="List Char"/>
    <w:link w:val="List"/>
    <w:qFormat/>
    <w:rsid w:val="001E41A8"/>
    <w:rPr>
      <w:rFonts w:eastAsia="Times New Roman"/>
      <w:lang w:val="en-GB"/>
    </w:rPr>
  </w:style>
  <w:style w:type="character" w:customStyle="1" w:styleId="List2Char">
    <w:name w:val="List 2 Char"/>
    <w:link w:val="List2"/>
    <w:qFormat/>
    <w:rsid w:val="001E41A8"/>
    <w:rPr>
      <w:rFonts w:eastAsia="Times New Roman"/>
      <w:lang w:val="en-GB"/>
    </w:rPr>
  </w:style>
  <w:style w:type="character" w:customStyle="1" w:styleId="ListBullet3Char">
    <w:name w:val="List Bullet 3 Char"/>
    <w:link w:val="ListBullet3"/>
    <w:qFormat/>
    <w:rsid w:val="001E41A8"/>
    <w:rPr>
      <w:rFonts w:eastAsia="Times New Roman"/>
      <w:lang w:val="en-GB"/>
    </w:rPr>
  </w:style>
  <w:style w:type="character" w:customStyle="1" w:styleId="ListBulletChar">
    <w:name w:val="List Bullet Char"/>
    <w:link w:val="ListBullet"/>
    <w:qFormat/>
    <w:rsid w:val="001E41A8"/>
    <w:rPr>
      <w:rFonts w:eastAsia="Times New Roman"/>
      <w:lang w:val="en-GB"/>
    </w:rPr>
  </w:style>
  <w:style w:type="character" w:customStyle="1" w:styleId="1Char0">
    <w:name w:val="样式1 Char"/>
    <w:link w:val="1"/>
    <w:qFormat/>
    <w:rsid w:val="001E41A8"/>
    <w:rPr>
      <w:rFonts w:ascii="Arial" w:hAnsi="Arial"/>
      <w:sz w:val="18"/>
      <w:lang w:val="en-GB" w:eastAsia="ja-JP"/>
    </w:rPr>
  </w:style>
  <w:style w:type="character" w:customStyle="1" w:styleId="superscript">
    <w:name w:val="superscript"/>
    <w:qFormat/>
    <w:rsid w:val="001E41A8"/>
    <w:rPr>
      <w:rFonts w:ascii="Bookman" w:hAnsi="Bookman"/>
      <w:position w:val="6"/>
      <w:sz w:val="18"/>
    </w:rPr>
  </w:style>
  <w:style w:type="character" w:customStyle="1" w:styleId="NOChar1">
    <w:name w:val="NO Char1"/>
    <w:qFormat/>
    <w:rsid w:val="001E41A8"/>
    <w:rPr>
      <w:rFonts w:eastAsia="MS Mincho"/>
      <w:lang w:val="en-GB" w:eastAsia="en-US" w:bidi="ar-SA"/>
    </w:rPr>
  </w:style>
  <w:style w:type="paragraph" w:customStyle="1" w:styleId="textintend1">
    <w:name w:val="text intend 1"/>
    <w:basedOn w:val="text"/>
    <w:qFormat/>
    <w:rsid w:val="001E41A8"/>
    <w:pPr>
      <w:widowControl/>
      <w:tabs>
        <w:tab w:val="left" w:pos="992"/>
      </w:tabs>
      <w:spacing w:after="120"/>
      <w:ind w:left="992" w:hanging="425"/>
    </w:pPr>
    <w:rPr>
      <w:rFonts w:eastAsia="MS Mincho"/>
      <w:lang w:val="en-US"/>
    </w:rPr>
  </w:style>
  <w:style w:type="paragraph" w:customStyle="1" w:styleId="TabList">
    <w:name w:val="TabList"/>
    <w:basedOn w:val="Normal"/>
    <w:qFormat/>
    <w:rsid w:val="001E41A8"/>
    <w:pPr>
      <w:tabs>
        <w:tab w:val="left" w:pos="1134"/>
      </w:tabs>
    </w:pPr>
    <w:rPr>
      <w:rFonts w:eastAsia="MS Mincho"/>
      <w:sz w:val="20"/>
      <w:szCs w:val="20"/>
      <w:lang w:val="en-GB"/>
    </w:rPr>
  </w:style>
  <w:style w:type="character" w:customStyle="1" w:styleId="BodyText2Char1">
    <w:name w:val="Body Text 2 Char1"/>
    <w:qFormat/>
    <w:rsid w:val="001E41A8"/>
    <w:rPr>
      <w:lang w:val="en-GB"/>
    </w:rPr>
  </w:style>
  <w:style w:type="character" w:customStyle="1" w:styleId="EndnoteTextChar1">
    <w:name w:val="Endnote Text Char1"/>
    <w:qFormat/>
    <w:rsid w:val="001E41A8"/>
    <w:rPr>
      <w:lang w:val="en-GB"/>
    </w:rPr>
  </w:style>
  <w:style w:type="character" w:customStyle="1" w:styleId="TitleChar1">
    <w:name w:val="Title Char1"/>
    <w:qFormat/>
    <w:rsid w:val="001E41A8"/>
    <w:rPr>
      <w:rFonts w:ascii="Cambria" w:eastAsia="Times New Roman" w:hAnsi="Cambria" w:cs="Times New Roman"/>
      <w:b/>
      <w:bCs/>
      <w:kern w:val="28"/>
      <w:sz w:val="32"/>
      <w:szCs w:val="32"/>
      <w:lang w:val="en-GB"/>
    </w:rPr>
  </w:style>
  <w:style w:type="paragraph" w:customStyle="1" w:styleId="textintend2">
    <w:name w:val="text intend 2"/>
    <w:basedOn w:val="text"/>
    <w:qForma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41A8"/>
    <w:rPr>
      <w:lang w:val="en-GB"/>
    </w:rPr>
  </w:style>
  <w:style w:type="character" w:customStyle="1" w:styleId="BodyTextIndentChar1">
    <w:name w:val="Body Text Indent Char1"/>
    <w:qFormat/>
    <w:rsid w:val="001E41A8"/>
    <w:rPr>
      <w:lang w:val="en-GB"/>
    </w:rPr>
  </w:style>
  <w:style w:type="character" w:customStyle="1" w:styleId="BodyText3Char1">
    <w:name w:val="Body Text 3 Char1"/>
    <w:qFormat/>
    <w:rsid w:val="001E41A8"/>
    <w:rPr>
      <w:sz w:val="16"/>
      <w:szCs w:val="16"/>
      <w:lang w:val="en-GB"/>
    </w:rPr>
  </w:style>
  <w:style w:type="paragraph" w:customStyle="1" w:styleId="text">
    <w:name w:val="text"/>
    <w:basedOn w:val="Normal"/>
    <w:qFormat/>
    <w:rsid w:val="001E41A8"/>
    <w:pPr>
      <w:widowControl w:val="0"/>
      <w:spacing w:after="240"/>
      <w:jc w:val="both"/>
    </w:pPr>
    <w:rPr>
      <w:rFonts w:eastAsia="SimSun"/>
      <w:szCs w:val="20"/>
      <w:lang w:val="en-AU"/>
    </w:rPr>
  </w:style>
  <w:style w:type="paragraph" w:customStyle="1" w:styleId="berschrift1H1">
    <w:name w:val="Überschrift 1.H1"/>
    <w:basedOn w:val="Normal"/>
    <w:next w:val="Normal"/>
    <w:qFormat/>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qFormat/>
    <w:rsid w:val="001E41A8"/>
    <w:pPr>
      <w:spacing w:after="240"/>
      <w:jc w:val="both"/>
    </w:pPr>
    <w:rPr>
      <w:rFonts w:ascii="Helvetica" w:eastAsia="SimSun" w:hAnsi="Helvetica"/>
      <w:sz w:val="20"/>
      <w:szCs w:val="20"/>
      <w:lang w:val="en-GB"/>
    </w:rPr>
  </w:style>
  <w:style w:type="paragraph" w:customStyle="1" w:styleId="List1">
    <w:name w:val="List1"/>
    <w:basedOn w:val="Normal"/>
    <w:qFormat/>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5"/>
      </w:numPr>
    </w:pPr>
    <w:rPr>
      <w:lang w:eastAsia="ja-JP"/>
    </w:rPr>
  </w:style>
  <w:style w:type="paragraph" w:customStyle="1" w:styleId="TdocText">
    <w:name w:val="Tdoc_Text"/>
    <w:basedOn w:val="Normal"/>
    <w:qFormat/>
    <w:rsid w:val="001E41A8"/>
    <w:pPr>
      <w:spacing w:before="120"/>
      <w:jc w:val="both"/>
    </w:pPr>
    <w:rPr>
      <w:rFonts w:eastAsia="SimSun"/>
      <w:sz w:val="20"/>
      <w:szCs w:val="20"/>
    </w:rPr>
  </w:style>
  <w:style w:type="paragraph" w:customStyle="1" w:styleId="centered">
    <w:name w:val="centered"/>
    <w:basedOn w:val="Normal"/>
    <w:qFormat/>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qFormat/>
    <w:rsid w:val="001E41A8"/>
    <w:rPr>
      <w:rFonts w:eastAsia="Batang"/>
      <w:lang w:val="en-GB"/>
    </w:rPr>
  </w:style>
  <w:style w:type="paragraph" w:customStyle="1" w:styleId="TOC911">
    <w:name w:val="TOC 911"/>
    <w:basedOn w:val="TOC8"/>
    <w:qFormat/>
    <w:rsid w:val="001E41A8"/>
    <w:pPr>
      <w:keepNext/>
      <w:ind w:left="1418" w:hanging="1418"/>
    </w:pPr>
    <w:rPr>
      <w:rFonts w:eastAsia="MS Mincho"/>
      <w:noProof w:val="0"/>
      <w:lang w:eastAsia="en-GB"/>
    </w:rPr>
  </w:style>
  <w:style w:type="paragraph" w:customStyle="1" w:styleId="Caption11">
    <w:name w:val="Caption11"/>
    <w:basedOn w:val="Normal"/>
    <w:next w:val="Normal"/>
    <w:qFormat/>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1E41A8"/>
    <w:pPr>
      <w:spacing w:before="100" w:beforeAutospacing="1" w:after="100" w:afterAutospacing="1"/>
    </w:pPr>
    <w:rPr>
      <w:rFonts w:eastAsia="SimSun"/>
      <w:lang w:eastAsia="zh-CN"/>
    </w:rPr>
  </w:style>
  <w:style w:type="table" w:styleId="TableClassic2">
    <w:name w:val="Table Classic 2"/>
    <w:basedOn w:val="TableNormal"/>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41A8"/>
    <w:rPr>
      <w:rFonts w:eastAsia="SimSun"/>
      <w:lang w:val="en-GB"/>
    </w:rPr>
  </w:style>
  <w:style w:type="paragraph" w:customStyle="1" w:styleId="LGTdoc">
    <w:name w:val="LGTdoc_본문"/>
    <w:basedOn w:val="Normal"/>
    <w:qFormat/>
    <w:rsid w:val="001E41A8"/>
    <w:pPr>
      <w:widowControl w:val="0"/>
      <w:autoSpaceDE w:val="0"/>
      <w:autoSpaceDN w:val="0"/>
      <w:adjustRightInd w:val="0"/>
      <w:snapToGrid w:val="0"/>
      <w:spacing w:afterLines="50" w:after="180" w:line="264" w:lineRule="auto"/>
      <w:jc w:val="both"/>
    </w:pPr>
    <w:rPr>
      <w:rFonts w:eastAsia="Batang"/>
      <w:kern w:val="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qFormat/>
    <w:rsid w:val="001E41A8"/>
    <w:pPr>
      <w:ind w:left="454" w:hanging="454"/>
    </w:pPr>
    <w:rPr>
      <w:rFonts w:ascii="Arial" w:eastAsia="SimSun" w:hAnsi="Arial"/>
      <w:sz w:val="16"/>
    </w:rPr>
  </w:style>
  <w:style w:type="character" w:customStyle="1" w:styleId="ECCParagraphZchn">
    <w:name w:val="ECC Paragraph Zchn"/>
    <w:link w:val="ECCParagraph"/>
    <w:qFormat/>
    <w:locked/>
    <w:rsid w:val="001E41A8"/>
    <w:rPr>
      <w:rFonts w:ascii="Arial" w:eastAsia="SimSun" w:hAnsi="Arial"/>
      <w:szCs w:val="24"/>
      <w:lang w:val="en-GB"/>
    </w:rPr>
  </w:style>
  <w:style w:type="paragraph" w:customStyle="1" w:styleId="Text1">
    <w:name w:val="Text 1"/>
    <w:basedOn w:val="Normal"/>
    <w:qFormat/>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1E41A8"/>
    <w:pPr>
      <w:numPr>
        <w:ilvl w:val="0"/>
        <w:numId w:val="16"/>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E41A8"/>
  </w:style>
  <w:style w:type="paragraph" w:customStyle="1" w:styleId="cita">
    <w:name w:val="cita"/>
    <w:basedOn w:val="Normal"/>
    <w:qFormat/>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qFormat/>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lang w:val="en-GB"/>
    </w:rPr>
  </w:style>
  <w:style w:type="character" w:customStyle="1" w:styleId="EquationChar">
    <w:name w:val="Equation Char"/>
    <w:link w:val="Equation"/>
    <w:qFormat/>
    <w:rsid w:val="001E41A8"/>
    <w:rPr>
      <w:rFonts w:eastAsia="SimSun"/>
      <w:sz w:val="22"/>
      <w:szCs w:val="22"/>
      <w:lang w:val="en-GB"/>
    </w:rPr>
  </w:style>
  <w:style w:type="character" w:customStyle="1" w:styleId="apple-converted-space">
    <w:name w:val="apple-converted-space"/>
    <w:qFormat/>
    <w:rsid w:val="001E41A8"/>
  </w:style>
  <w:style w:type="character" w:customStyle="1" w:styleId="shorttext">
    <w:name w:val="short_text"/>
    <w:qForma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41A8"/>
    <w:rPr>
      <w:rFonts w:ascii="Yu Gothic Light" w:eastAsia="Yu Gothic Light" w:hAnsi="Yu Gothic Light" w:cs="Times New Roman"/>
      <w:lang w:val="en-GB" w:eastAsia="en-US"/>
    </w:rPr>
  </w:style>
  <w:style w:type="paragraph" w:customStyle="1" w:styleId="msonormal0">
    <w:name w:val="msonormal"/>
    <w:basedOn w:val="Normal"/>
    <w:qFormat/>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1A8"/>
    <w:rPr>
      <w:rFonts w:ascii="Times New Roman" w:eastAsia="Yu Mincho" w:hAnsi="Times New Roman"/>
      <w:lang w:val="en-GB" w:eastAsia="en-US"/>
    </w:rPr>
  </w:style>
  <w:style w:type="paragraph" w:customStyle="1" w:styleId="43">
    <w:name w:val="吹き出し4"/>
    <w:basedOn w:val="Normal"/>
    <w:semiHidden/>
    <w:qFormat/>
    <w:rsid w:val="001E41A8"/>
    <w:pPr>
      <w:spacing w:after="180"/>
    </w:pPr>
    <w:rPr>
      <w:rFonts w:ascii="Tahoma" w:eastAsia="MS Mincho" w:hAnsi="Tahoma" w:cs="Tahoma"/>
      <w:sz w:val="16"/>
      <w:szCs w:val="16"/>
      <w:lang w:val="en-GB"/>
    </w:rPr>
  </w:style>
  <w:style w:type="paragraph" w:customStyle="1" w:styleId="tac0">
    <w:name w:val="tac"/>
    <w:basedOn w:val="Normal"/>
    <w:uiPriority w:val="99"/>
    <w:qFormat/>
    <w:rsid w:val="001E41A8"/>
    <w:pPr>
      <w:keepNext/>
      <w:autoSpaceDE w:val="0"/>
      <w:autoSpaceDN w:val="0"/>
      <w:jc w:val="center"/>
    </w:pPr>
    <w:rPr>
      <w:rFonts w:ascii="Arial" w:hAnsi="Arial" w:cs="Arial"/>
      <w:sz w:val="18"/>
      <w:szCs w:val="18"/>
    </w:rPr>
  </w:style>
  <w:style w:type="character" w:customStyle="1" w:styleId="UnresolvedMention11">
    <w:name w:val="Unresolved Mention11"/>
    <w:uiPriority w:val="99"/>
    <w:semiHidden/>
    <w:unhideWhenUsed/>
    <w:qFormat/>
    <w:rsid w:val="001E41A8"/>
    <w:rPr>
      <w:color w:val="808080"/>
      <w:shd w:val="clear" w:color="auto" w:fill="E6E6E6"/>
    </w:rPr>
  </w:style>
  <w:style w:type="table" w:customStyle="1" w:styleId="Tabellengitternetz11">
    <w:name w:val="Tabellengitternetz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1E41A8"/>
    <w:rPr>
      <w:lang w:val="en-GB" w:eastAsia="ja-JP" w:bidi="ar-SA"/>
    </w:rPr>
  </w:style>
  <w:style w:type="paragraph" w:customStyle="1" w:styleId="1Char1">
    <w:name w:val="(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1E41A8"/>
    <w:rPr>
      <w:rFonts w:ascii="Courier New" w:hAnsi="Courier New"/>
      <w:lang w:val="nb-NO" w:eastAsia="ja-JP" w:bidi="ar-SA"/>
    </w:rPr>
  </w:style>
  <w:style w:type="paragraph" w:customStyle="1" w:styleId="CharCharCharCharCharChar1">
    <w:name w:val="Char Char Char Char Char Char1"/>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1E41A8"/>
    <w:rPr>
      <w:rFonts w:ascii="Tahoma" w:hAnsi="Tahoma" w:cs="Tahoma"/>
      <w:shd w:val="clear" w:color="auto" w:fill="000080"/>
      <w:lang w:val="en-GB" w:eastAsia="en-US"/>
    </w:rPr>
  </w:style>
  <w:style w:type="character" w:customStyle="1" w:styleId="ZchnZchn51">
    <w:name w:val="Zchn Zchn51"/>
    <w:qFormat/>
    <w:rsid w:val="001E41A8"/>
    <w:rPr>
      <w:rFonts w:ascii="Courier New" w:eastAsia="Batang" w:hAnsi="Courier New"/>
      <w:lang w:val="nb-NO" w:eastAsia="en-US" w:bidi="ar-SA"/>
    </w:rPr>
  </w:style>
  <w:style w:type="character" w:customStyle="1" w:styleId="CharChar101">
    <w:name w:val="Char Char101"/>
    <w:semiHidden/>
    <w:qFormat/>
    <w:rsid w:val="001E41A8"/>
    <w:rPr>
      <w:rFonts w:ascii="Times New Roman" w:hAnsi="Times New Roman"/>
      <w:lang w:val="en-GB" w:eastAsia="en-US"/>
    </w:rPr>
  </w:style>
  <w:style w:type="character" w:customStyle="1" w:styleId="CharChar91">
    <w:name w:val="Char Char91"/>
    <w:semiHidden/>
    <w:qFormat/>
    <w:rsid w:val="001E41A8"/>
    <w:rPr>
      <w:rFonts w:ascii="Tahoma" w:hAnsi="Tahoma" w:cs="Tahoma"/>
      <w:sz w:val="16"/>
      <w:szCs w:val="16"/>
      <w:lang w:val="en-GB" w:eastAsia="en-US"/>
    </w:rPr>
  </w:style>
  <w:style w:type="character" w:customStyle="1" w:styleId="CharChar81">
    <w:name w:val="Char Char81"/>
    <w:semiHidden/>
    <w:qFormat/>
    <w:rsid w:val="001E41A8"/>
    <w:rPr>
      <w:rFonts w:ascii="Times New Roman" w:hAnsi="Times New Roman"/>
      <w:b/>
      <w:bCs/>
      <w:lang w:val="en-GB" w:eastAsia="en-US"/>
    </w:rPr>
  </w:style>
  <w:style w:type="paragraph" w:customStyle="1" w:styleId="23">
    <w:name w:val="修订2"/>
    <w:hidden/>
    <w:semiHidden/>
    <w:qFormat/>
    <w:rsid w:val="001E41A8"/>
    <w:rPr>
      <w:rFonts w:eastAsia="Batang"/>
      <w:lang w:val="en-GB"/>
    </w:rPr>
  </w:style>
  <w:style w:type="paragraph" w:customStyle="1" w:styleId="1CharChar1Char1">
    <w:name w:val="(文字) (文字)1 Char (文字) (文字) Char (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1E41A8"/>
    <w:rPr>
      <w:rFonts w:ascii="Arial" w:hAnsi="Arial"/>
      <w:sz w:val="36"/>
      <w:lang w:val="en-GB" w:eastAsia="en-US" w:bidi="ar-SA"/>
    </w:rPr>
  </w:style>
  <w:style w:type="character" w:customStyle="1" w:styleId="CharChar281">
    <w:name w:val="Char Char281"/>
    <w:qFormat/>
    <w:rsid w:val="001E41A8"/>
    <w:rPr>
      <w:rFonts w:ascii="Arial" w:hAnsi="Arial"/>
      <w:sz w:val="32"/>
      <w:lang w:val="en-GB"/>
    </w:rPr>
  </w:style>
  <w:style w:type="paragraph" w:customStyle="1" w:styleId="CharChar241">
    <w:name w:val="Char Char241"/>
    <w:basedOn w:val="Normal"/>
    <w:semiHidden/>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qFormat/>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UnresolvedMention">
    <w:name w:val="Unresolved Mention"/>
    <w:basedOn w:val="DefaultParagraphFont"/>
    <w:uiPriority w:val="99"/>
    <w:unhideWhenUsed/>
    <w:rsid w:val="0037705C"/>
    <w:rPr>
      <w:color w:val="605E5C"/>
      <w:shd w:val="clear" w:color="auto" w:fill="E1DFDD"/>
    </w:rPr>
  </w:style>
  <w:style w:type="character" w:customStyle="1" w:styleId="font4">
    <w:name w:val="font4"/>
    <w:qFormat/>
    <w:rsid w:val="0037705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705C"/>
    <w:rPr>
      <w:rFonts w:ascii="Arial" w:hAnsi="Arial"/>
      <w:sz w:val="36"/>
      <w:lang w:val="en-GB" w:eastAsia="en-US"/>
    </w:rPr>
  </w:style>
  <w:style w:type="numbering" w:customStyle="1" w:styleId="NoList42">
    <w:name w:val="No List42"/>
    <w:next w:val="NoList"/>
    <w:uiPriority w:val="99"/>
    <w:semiHidden/>
    <w:unhideWhenUsed/>
    <w:rsid w:val="0037705C"/>
  </w:style>
  <w:style w:type="numbering" w:customStyle="1" w:styleId="NoList51">
    <w:name w:val="No List51"/>
    <w:next w:val="NoList"/>
    <w:uiPriority w:val="99"/>
    <w:semiHidden/>
    <w:unhideWhenUsed/>
    <w:rsid w:val="0037705C"/>
  </w:style>
  <w:style w:type="numbering" w:customStyle="1" w:styleId="NoList211">
    <w:name w:val="No List211"/>
    <w:next w:val="NoList"/>
    <w:uiPriority w:val="99"/>
    <w:semiHidden/>
    <w:unhideWhenUsed/>
    <w:rsid w:val="0037705C"/>
  </w:style>
  <w:style w:type="numbering" w:customStyle="1" w:styleId="NoList311">
    <w:name w:val="No List311"/>
    <w:next w:val="NoList"/>
    <w:uiPriority w:val="99"/>
    <w:semiHidden/>
    <w:unhideWhenUsed/>
    <w:rsid w:val="0037705C"/>
  </w:style>
  <w:style w:type="numbering" w:customStyle="1" w:styleId="NoList411">
    <w:name w:val="No List411"/>
    <w:next w:val="NoList"/>
    <w:uiPriority w:val="99"/>
    <w:semiHidden/>
    <w:unhideWhenUsed/>
    <w:rsid w:val="0037705C"/>
  </w:style>
  <w:style w:type="numbering" w:customStyle="1" w:styleId="NoList61">
    <w:name w:val="No List61"/>
    <w:next w:val="NoList"/>
    <w:uiPriority w:val="99"/>
    <w:semiHidden/>
    <w:unhideWhenUsed/>
    <w:rsid w:val="0037705C"/>
  </w:style>
  <w:style w:type="table" w:customStyle="1" w:styleId="TableGrid41">
    <w:name w:val="Table Grid41"/>
    <w:basedOn w:val="TableNormal"/>
    <w:next w:val="TableGrid"/>
    <w:rsid w:val="0037705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7705C"/>
  </w:style>
  <w:style w:type="numbering" w:customStyle="1" w:styleId="NoList1111">
    <w:name w:val="No List1111"/>
    <w:next w:val="NoList"/>
    <w:uiPriority w:val="99"/>
    <w:semiHidden/>
    <w:unhideWhenUsed/>
    <w:rsid w:val="0037705C"/>
  </w:style>
  <w:style w:type="numbering" w:customStyle="1" w:styleId="NoList71">
    <w:name w:val="No List71"/>
    <w:next w:val="NoList"/>
    <w:uiPriority w:val="99"/>
    <w:semiHidden/>
    <w:unhideWhenUsed/>
    <w:rsid w:val="0037705C"/>
  </w:style>
  <w:style w:type="table" w:customStyle="1" w:styleId="TableGrid121">
    <w:name w:val="Table Grid12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705C"/>
  </w:style>
  <w:style w:type="table" w:customStyle="1" w:styleId="TableGrid1111">
    <w:name w:val="Table Grid1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7705C"/>
  </w:style>
  <w:style w:type="numbering" w:customStyle="1" w:styleId="NoList321">
    <w:name w:val="No List321"/>
    <w:next w:val="NoList"/>
    <w:uiPriority w:val="99"/>
    <w:semiHidden/>
    <w:unhideWhenUsed/>
    <w:rsid w:val="0037705C"/>
  </w:style>
  <w:style w:type="character" w:customStyle="1" w:styleId="19">
    <w:name w:val="不明显参考1"/>
    <w:uiPriority w:val="31"/>
    <w:qFormat/>
    <w:rsid w:val="0037705C"/>
    <w:rPr>
      <w:smallCaps/>
      <w:color w:val="5A5A5A"/>
    </w:rPr>
  </w:style>
  <w:style w:type="paragraph" w:customStyle="1" w:styleId="114">
    <w:name w:val="修订11"/>
    <w:hidden/>
    <w:semiHidden/>
    <w:qFormat/>
    <w:rsid w:val="0037705C"/>
    <w:rPr>
      <w:rFonts w:eastAsia="Batang"/>
      <w:lang w:val="en-GB"/>
    </w:rPr>
  </w:style>
  <w:style w:type="paragraph" w:customStyle="1" w:styleId="TOC10">
    <w:name w:val="TOC 标题1"/>
    <w:basedOn w:val="Heading1"/>
    <w:next w:val="Normal"/>
    <w:uiPriority w:val="39"/>
    <w:unhideWhenUsed/>
    <w:qFormat/>
    <w:rsid w:val="0037705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37705C"/>
    <w:rPr>
      <w:b/>
      <w:bCs/>
      <w:i/>
      <w:iCs/>
      <w:color w:val="4F81BD"/>
    </w:rPr>
  </w:style>
  <w:style w:type="paragraph" w:customStyle="1" w:styleId="1b">
    <w:name w:val="正文1"/>
    <w:qFormat/>
    <w:rsid w:val="0037705C"/>
    <w:pPr>
      <w:jc w:val="both"/>
    </w:pPr>
    <w:rPr>
      <w:rFonts w:ascii="SimSun" w:eastAsia="SimSun" w:hAnsi="SimSun" w:cs="SimSun"/>
      <w:kern w:val="2"/>
      <w:sz w:val="21"/>
      <w:szCs w:val="21"/>
      <w:lang w:eastAsia="zh-CN"/>
    </w:rPr>
  </w:style>
  <w:style w:type="paragraph" w:customStyle="1" w:styleId="font5">
    <w:name w:val="font5"/>
    <w:basedOn w:val="Normal"/>
    <w:rsid w:val="0037705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7705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770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770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7705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7705C"/>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rsid w:val="0037705C"/>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rsid w:val="0037705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7705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7705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0509541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652148">
      <w:bodyDiv w:val="1"/>
      <w:marLeft w:val="0"/>
      <w:marRight w:val="0"/>
      <w:marTop w:val="0"/>
      <w:marBottom w:val="0"/>
      <w:divBdr>
        <w:top w:val="none" w:sz="0" w:space="0" w:color="auto"/>
        <w:left w:val="none" w:sz="0" w:space="0" w:color="auto"/>
        <w:bottom w:val="none" w:sz="0" w:space="0" w:color="auto"/>
        <w:right w:val="none" w:sz="0" w:space="0" w:color="auto"/>
      </w:divBdr>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0257414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5768789">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F834-4020-4396-BAC2-2A0EB110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3</cp:revision>
  <cp:lastPrinted>2010-01-07T15:23:00Z</cp:lastPrinted>
  <dcterms:created xsi:type="dcterms:W3CDTF">2021-01-15T23:44:00Z</dcterms:created>
  <dcterms:modified xsi:type="dcterms:W3CDTF">2021-01-15T23:44:00Z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